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3FBFB" w14:textId="77777777" w:rsidR="00307875" w:rsidRDefault="00307875" w:rsidP="00307875">
      <w:pPr>
        <w:spacing w:after="0" w:line="287" w:lineRule="atLeast"/>
        <w:jc w:val="center"/>
        <w:outlineLvl w:val="0"/>
        <w:rPr>
          <w:rFonts w:ascii="Times New Roman" w:eastAsia="Times New Roman" w:hAnsi="Times New Roman" w:cs="Times New Roman"/>
          <w:b/>
          <w:bCs/>
          <w:kern w:val="36"/>
          <w:sz w:val="48"/>
          <w:szCs w:val="48"/>
          <w:rtl/>
        </w:rPr>
      </w:pPr>
      <w:r>
        <w:rPr>
          <w:noProof/>
        </w:rPr>
        <w:drawing>
          <wp:inline distT="0" distB="0" distL="0" distR="0" wp14:anchorId="71E74AF6" wp14:editId="5133ADF6">
            <wp:extent cx="962025" cy="390525"/>
            <wp:effectExtent l="0" t="0" r="9525"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62025" cy="390525"/>
                    </a:xfrm>
                    <a:prstGeom prst="rect">
                      <a:avLst/>
                    </a:prstGeom>
                  </pic:spPr>
                </pic:pic>
              </a:graphicData>
            </a:graphic>
          </wp:inline>
        </w:drawing>
      </w:r>
    </w:p>
    <w:p w14:paraId="7936B322" w14:textId="77777777" w:rsidR="00307875" w:rsidRDefault="00307875" w:rsidP="00307875">
      <w:pPr>
        <w:spacing w:after="0" w:line="287" w:lineRule="atLeast"/>
        <w:jc w:val="center"/>
        <w:outlineLvl w:val="0"/>
        <w:rPr>
          <w:rFonts w:ascii="Times New Roman" w:eastAsia="Times New Roman" w:hAnsi="Times New Roman" w:cs="Times New Roman"/>
          <w:b/>
          <w:bCs/>
          <w:kern w:val="36"/>
          <w:sz w:val="48"/>
          <w:szCs w:val="48"/>
          <w:rtl/>
        </w:rPr>
      </w:pPr>
    </w:p>
    <w:p w14:paraId="42830F38" w14:textId="77777777" w:rsidR="00307875" w:rsidRPr="00307875" w:rsidRDefault="00307875" w:rsidP="00307875">
      <w:pPr>
        <w:spacing w:after="0" w:line="287" w:lineRule="atLeast"/>
        <w:outlineLvl w:val="0"/>
        <w:rPr>
          <w:rFonts w:ascii="Times New Roman" w:eastAsia="Times New Roman" w:hAnsi="Times New Roman" w:cs="Times New Roman"/>
          <w:b/>
          <w:bCs/>
          <w:kern w:val="36"/>
          <w:sz w:val="48"/>
          <w:szCs w:val="48"/>
        </w:rPr>
      </w:pPr>
      <w:bookmarkStart w:id="0" w:name="OLE_LINK5"/>
      <w:bookmarkStart w:id="1" w:name="OLE_LINK6"/>
      <w:bookmarkStart w:id="2" w:name="_GoBack"/>
      <w:r w:rsidRPr="00307875">
        <w:rPr>
          <w:rFonts w:ascii="Times New Roman" w:eastAsia="Times New Roman" w:hAnsi="Times New Roman" w:cs="Times New Roman"/>
          <w:b/>
          <w:bCs/>
          <w:kern w:val="36"/>
          <w:sz w:val="48"/>
          <w:szCs w:val="48"/>
          <w:rtl/>
        </w:rPr>
        <w:t>החיידק שהורג עצי זית באיטליה התגלה גם בישראל. האם יש מקום לדאגה</w:t>
      </w:r>
      <w:bookmarkEnd w:id="0"/>
      <w:bookmarkEnd w:id="1"/>
      <w:r w:rsidRPr="00307875">
        <w:rPr>
          <w:rFonts w:ascii="Times New Roman" w:eastAsia="Times New Roman" w:hAnsi="Times New Roman" w:cs="Times New Roman"/>
          <w:b/>
          <w:bCs/>
          <w:kern w:val="36"/>
          <w:sz w:val="48"/>
          <w:szCs w:val="48"/>
        </w:rPr>
        <w:t>?</w:t>
      </w:r>
    </w:p>
    <w:bookmarkEnd w:id="2"/>
    <w:p w14:paraId="38EBB887" w14:textId="77777777" w:rsidR="00307875" w:rsidRPr="00307875" w:rsidRDefault="00307875" w:rsidP="00307875">
      <w:pPr>
        <w:spacing w:before="100" w:beforeAutospacing="1" w:after="100" w:afterAutospacing="1" w:line="320" w:lineRule="atLeast"/>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כיצד הוא הגיע לכאן, למה הוא תקף דווקא עצי שקד - ומה הסיכון להתפרצות מגפה</w:t>
      </w:r>
    </w:p>
    <w:p w14:paraId="4612DD12" w14:textId="77777777" w:rsidR="00307875" w:rsidRPr="00307875" w:rsidRDefault="00307875" w:rsidP="00307875">
      <w:pPr>
        <w:shd w:val="clear" w:color="auto" w:fill="EBEBEB"/>
        <w:spacing w:after="0"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noProof/>
          <w:sz w:val="24"/>
          <w:szCs w:val="24"/>
        </w:rPr>
        <w:drawing>
          <wp:inline distT="0" distB="0" distL="0" distR="0" wp14:anchorId="6A915F89" wp14:editId="660AEAAD">
            <wp:extent cx="3333750" cy="1933575"/>
            <wp:effectExtent l="0" t="0" r="0" b="9525"/>
            <wp:docPr id="1" name="תמונה 1" descr="עצי זית שנפגעו מהחיידק בפול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צי זית שנפגעו מהחיידק בפולי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933575"/>
                    </a:xfrm>
                    <a:prstGeom prst="rect">
                      <a:avLst/>
                    </a:prstGeom>
                    <a:noFill/>
                    <a:ln>
                      <a:noFill/>
                    </a:ln>
                  </pic:spPr>
                </pic:pic>
              </a:graphicData>
            </a:graphic>
          </wp:inline>
        </w:drawing>
      </w:r>
    </w:p>
    <w:p w14:paraId="5CB7E70F" w14:textId="77777777" w:rsidR="00307875" w:rsidRPr="00307875" w:rsidRDefault="00307875" w:rsidP="00307875">
      <w:pPr>
        <w:spacing w:after="0" w:line="360" w:lineRule="atLeast"/>
        <w:rPr>
          <w:rFonts w:ascii="Times New Roman" w:eastAsia="Times New Roman" w:hAnsi="Times New Roman" w:cs="Times New Roman"/>
          <w:b/>
          <w:bCs/>
          <w:sz w:val="24"/>
          <w:szCs w:val="24"/>
        </w:rPr>
      </w:pPr>
      <w:r w:rsidRPr="00307875">
        <w:rPr>
          <w:rFonts w:ascii="Times New Roman" w:eastAsia="Times New Roman" w:hAnsi="Times New Roman" w:cs="Times New Roman"/>
          <w:b/>
          <w:bCs/>
          <w:sz w:val="24"/>
          <w:szCs w:val="24"/>
          <w:rtl/>
        </w:rPr>
        <w:t>עצי זית שנפגעו מהחיידק בפוליה</w:t>
      </w:r>
      <w:r>
        <w:rPr>
          <w:rFonts w:ascii="Times New Roman" w:eastAsia="Times New Roman" w:hAnsi="Times New Roman" w:cs="Times New Roman" w:hint="cs"/>
          <w:sz w:val="24"/>
          <w:szCs w:val="24"/>
          <w:rtl/>
        </w:rPr>
        <w:t xml:space="preserve"> </w:t>
      </w:r>
      <w:r w:rsidRPr="00307875">
        <w:rPr>
          <w:rFonts w:ascii="Times New Roman" w:eastAsia="Times New Roman" w:hAnsi="Times New Roman" w:cs="Times New Roman"/>
          <w:sz w:val="24"/>
          <w:szCs w:val="24"/>
          <w:rtl/>
        </w:rPr>
        <w:t xml:space="preserve">צילום: </w:t>
      </w:r>
      <w:proofErr w:type="spellStart"/>
      <w:r w:rsidRPr="00307875">
        <w:rPr>
          <w:rFonts w:ascii="Times New Roman" w:eastAsia="Times New Roman" w:hAnsi="Times New Roman" w:cs="Times New Roman"/>
          <w:sz w:val="24"/>
          <w:szCs w:val="24"/>
          <w:rtl/>
        </w:rPr>
        <w:t>יאנוש</w:t>
      </w:r>
      <w:proofErr w:type="spellEnd"/>
      <w:r w:rsidRPr="00307875">
        <w:rPr>
          <w:rFonts w:ascii="Times New Roman" w:eastAsia="Times New Roman" w:hAnsi="Times New Roman" w:cs="Times New Roman"/>
          <w:sz w:val="24"/>
          <w:szCs w:val="24"/>
          <w:rtl/>
        </w:rPr>
        <w:t xml:space="preserve"> </w:t>
      </w:r>
      <w:proofErr w:type="spellStart"/>
      <w:r w:rsidRPr="00307875">
        <w:rPr>
          <w:rFonts w:ascii="Times New Roman" w:eastAsia="Times New Roman" w:hAnsi="Times New Roman" w:cs="Times New Roman"/>
          <w:sz w:val="24"/>
          <w:szCs w:val="24"/>
          <w:rtl/>
        </w:rPr>
        <w:t>קיאלה</w:t>
      </w:r>
      <w:proofErr w:type="spellEnd"/>
    </w:p>
    <w:p w14:paraId="16281D64" w14:textId="77777777" w:rsidR="00307875" w:rsidRPr="00307875" w:rsidRDefault="00307875" w:rsidP="00307875">
      <w:pPr>
        <w:spacing w:after="0" w:line="315" w:lineRule="atLeast"/>
        <w:rPr>
          <w:rFonts w:ascii="Times New Roman" w:eastAsia="Times New Roman" w:hAnsi="Times New Roman" w:cs="Times New Roman"/>
          <w:b/>
          <w:bCs/>
          <w:color w:val="006B96"/>
          <w:sz w:val="24"/>
          <w:szCs w:val="24"/>
        </w:rPr>
      </w:pPr>
      <w:proofErr w:type="spellStart"/>
      <w:r w:rsidRPr="00307875">
        <w:rPr>
          <w:rFonts w:ascii="Times New Roman" w:eastAsia="Times New Roman" w:hAnsi="Times New Roman" w:cs="Times New Roman"/>
          <w:b/>
          <w:bCs/>
          <w:color w:val="006B96"/>
          <w:sz w:val="24"/>
          <w:szCs w:val="24"/>
          <w:rtl/>
        </w:rPr>
        <w:t>יאנוש</w:t>
      </w:r>
      <w:proofErr w:type="spellEnd"/>
      <w:r w:rsidRPr="00307875">
        <w:rPr>
          <w:rFonts w:ascii="Times New Roman" w:eastAsia="Times New Roman" w:hAnsi="Times New Roman" w:cs="Times New Roman"/>
          <w:b/>
          <w:bCs/>
          <w:color w:val="006B96"/>
          <w:sz w:val="24"/>
          <w:szCs w:val="24"/>
          <w:rtl/>
        </w:rPr>
        <w:t xml:space="preserve"> </w:t>
      </w:r>
      <w:proofErr w:type="spellStart"/>
      <w:r w:rsidRPr="00307875">
        <w:rPr>
          <w:rFonts w:ascii="Times New Roman" w:eastAsia="Times New Roman" w:hAnsi="Times New Roman" w:cs="Times New Roman"/>
          <w:b/>
          <w:bCs/>
          <w:color w:val="006B96"/>
          <w:sz w:val="24"/>
          <w:szCs w:val="24"/>
          <w:rtl/>
        </w:rPr>
        <w:t>קיאלה</w:t>
      </w:r>
      <w:proofErr w:type="spellEnd"/>
    </w:p>
    <w:p w14:paraId="1BFC513C" w14:textId="77777777" w:rsidR="00307875" w:rsidRPr="00307875" w:rsidRDefault="00307875" w:rsidP="00307875">
      <w:pPr>
        <w:spacing w:after="0"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color w:val="0B7EB5"/>
          <w:sz w:val="24"/>
          <w:szCs w:val="24"/>
          <w:rtl/>
        </w:rPr>
        <w:t>פוליה</w:t>
      </w:r>
    </w:p>
    <w:p w14:paraId="39C51E59" w14:textId="77777777" w:rsidR="00307875" w:rsidRPr="00307875" w:rsidRDefault="00307875" w:rsidP="00307875">
      <w:pPr>
        <w:spacing w:after="0"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פורסם ב-10.07.19</w:t>
      </w:r>
    </w:p>
    <w:p w14:paraId="5A2A14F9"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לאחר שחיסל </w:t>
      </w:r>
      <w:hyperlink r:id="rId8" w:tgtFrame="_self" w:history="1">
        <w:r w:rsidRPr="00307875">
          <w:rPr>
            <w:rFonts w:ascii="Times New Roman" w:eastAsia="Times New Roman" w:hAnsi="Times New Roman" w:cs="Times New Roman"/>
            <w:color w:val="2D2D2D"/>
            <w:sz w:val="24"/>
            <w:szCs w:val="24"/>
            <w:rtl/>
          </w:rPr>
          <w:t>מטעים שלמים של עצי זית בדרום איטליה</w:t>
        </w:r>
      </w:hyperlink>
      <w:r w:rsidRPr="00307875">
        <w:rPr>
          <w:rFonts w:ascii="Times New Roman" w:eastAsia="Times New Roman" w:hAnsi="Times New Roman" w:cs="Times New Roman"/>
          <w:sz w:val="24"/>
          <w:szCs w:val="24"/>
        </w:rPr>
        <w:t xml:space="preserve">, </w:t>
      </w:r>
      <w:r w:rsidRPr="00307875">
        <w:rPr>
          <w:rFonts w:ascii="Times New Roman" w:eastAsia="Times New Roman" w:hAnsi="Times New Roman" w:cs="Times New Roman"/>
          <w:sz w:val="24"/>
          <w:szCs w:val="24"/>
          <w:rtl/>
        </w:rPr>
        <w:t xml:space="preserve">התגלה בספרד, צרפת, פורטוגל וגרמניה וגרם לבהלה במדינות הים התיכון, החיידק שתוקף גידולים חקלאיים רבים מצא את דרכו גם לישראל. בחודש שעבר הודיע משרד החקלאות לרשויות להגנת הצומח באיחוד האירופי כי </w:t>
      </w:r>
      <w:bookmarkStart w:id="3" w:name="OLE_LINK7"/>
      <w:bookmarkStart w:id="4" w:name="OLE_LINK8"/>
      <w:r w:rsidRPr="00307875">
        <w:rPr>
          <w:rFonts w:ascii="Times New Roman" w:eastAsia="Times New Roman" w:hAnsi="Times New Roman" w:cs="Times New Roman"/>
          <w:sz w:val="24"/>
          <w:szCs w:val="24"/>
          <w:rtl/>
        </w:rPr>
        <w:t xml:space="preserve">החיידק </w:t>
      </w:r>
      <w:proofErr w:type="spellStart"/>
      <w:r w:rsidRPr="00307875">
        <w:rPr>
          <w:rFonts w:ascii="Times New Roman" w:eastAsia="Times New Roman" w:hAnsi="Times New Roman" w:cs="Times New Roman"/>
          <w:sz w:val="24"/>
          <w:szCs w:val="24"/>
          <w:rtl/>
        </w:rPr>
        <w:t>קסיללה</w:t>
      </w:r>
      <w:proofErr w:type="spellEnd"/>
      <w:r w:rsidRPr="00307875">
        <w:rPr>
          <w:rFonts w:ascii="Times New Roman" w:eastAsia="Times New Roman" w:hAnsi="Times New Roman" w:cs="Times New Roman"/>
          <w:sz w:val="24"/>
          <w:szCs w:val="24"/>
          <w:rtl/>
        </w:rPr>
        <w:t xml:space="preserve"> </w:t>
      </w:r>
      <w:proofErr w:type="spellStart"/>
      <w:r w:rsidRPr="00307875">
        <w:rPr>
          <w:rFonts w:ascii="Times New Roman" w:eastAsia="Times New Roman" w:hAnsi="Times New Roman" w:cs="Times New Roman"/>
          <w:sz w:val="24"/>
          <w:szCs w:val="24"/>
          <w:rtl/>
        </w:rPr>
        <w:t>פַסטידיוסה</w:t>
      </w:r>
      <w:proofErr w:type="spellEnd"/>
      <w:r w:rsidRPr="00307875">
        <w:rPr>
          <w:rFonts w:ascii="Times New Roman" w:eastAsia="Times New Roman" w:hAnsi="Times New Roman" w:cs="Times New Roman"/>
          <w:sz w:val="24"/>
          <w:szCs w:val="24"/>
        </w:rPr>
        <w:t xml:space="preserve"> (</w:t>
      </w:r>
      <w:proofErr w:type="spellStart"/>
      <w:r w:rsidRPr="00307875">
        <w:rPr>
          <w:rFonts w:ascii="Times New Roman" w:eastAsia="Times New Roman" w:hAnsi="Times New Roman" w:cs="Times New Roman"/>
          <w:sz w:val="24"/>
          <w:szCs w:val="24"/>
        </w:rPr>
        <w:t>Xylella</w:t>
      </w:r>
      <w:proofErr w:type="spellEnd"/>
      <w:r w:rsidRPr="00307875">
        <w:rPr>
          <w:rFonts w:ascii="Times New Roman" w:eastAsia="Times New Roman" w:hAnsi="Times New Roman" w:cs="Times New Roman"/>
          <w:sz w:val="24"/>
          <w:szCs w:val="24"/>
        </w:rPr>
        <w:t xml:space="preserve"> </w:t>
      </w:r>
      <w:proofErr w:type="spellStart"/>
      <w:r w:rsidRPr="00307875">
        <w:rPr>
          <w:rFonts w:ascii="Times New Roman" w:eastAsia="Times New Roman" w:hAnsi="Times New Roman" w:cs="Times New Roman"/>
          <w:sz w:val="24"/>
          <w:szCs w:val="24"/>
        </w:rPr>
        <w:t>fastidiosa</w:t>
      </w:r>
      <w:proofErr w:type="spellEnd"/>
      <w:r w:rsidRPr="00307875">
        <w:rPr>
          <w:rFonts w:ascii="Times New Roman" w:eastAsia="Times New Roman" w:hAnsi="Times New Roman" w:cs="Times New Roman"/>
          <w:sz w:val="24"/>
          <w:szCs w:val="24"/>
        </w:rPr>
        <w:t xml:space="preserve">) </w:t>
      </w:r>
      <w:r w:rsidRPr="00307875">
        <w:rPr>
          <w:rFonts w:ascii="Times New Roman" w:eastAsia="Times New Roman" w:hAnsi="Times New Roman" w:cs="Times New Roman"/>
          <w:sz w:val="24"/>
          <w:szCs w:val="24"/>
          <w:rtl/>
        </w:rPr>
        <w:t xml:space="preserve">אותר בכמה מטעי שקדים בעמק החולה. </w:t>
      </w:r>
      <w:bookmarkEnd w:id="3"/>
      <w:bookmarkEnd w:id="4"/>
      <w:r w:rsidRPr="00307875">
        <w:rPr>
          <w:rFonts w:ascii="Times New Roman" w:eastAsia="Times New Roman" w:hAnsi="Times New Roman" w:cs="Times New Roman"/>
          <w:sz w:val="24"/>
          <w:szCs w:val="24"/>
          <w:rtl/>
        </w:rPr>
        <w:t>מהודעת המשרד עולה כי בסקר שנערך באזור בשנים 2017–2018 התגלו — ונעקרו — מספר עצי שקד עם תסמינים של המחלה</w:t>
      </w:r>
      <w:r w:rsidRPr="00307875">
        <w:rPr>
          <w:rFonts w:ascii="Times New Roman" w:eastAsia="Times New Roman" w:hAnsi="Times New Roman" w:cs="Times New Roman"/>
          <w:sz w:val="24"/>
          <w:szCs w:val="24"/>
        </w:rPr>
        <w:t>.</w:t>
      </w:r>
    </w:p>
    <w:p w14:paraId="1B7369BA"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 xml:space="preserve">מקורו של החיידק במרכז אמריקה, </w:t>
      </w:r>
      <w:proofErr w:type="spellStart"/>
      <w:r w:rsidRPr="00307875">
        <w:rPr>
          <w:rFonts w:ascii="Times New Roman" w:eastAsia="Times New Roman" w:hAnsi="Times New Roman" w:cs="Times New Roman"/>
          <w:sz w:val="24"/>
          <w:szCs w:val="24"/>
          <w:rtl/>
        </w:rPr>
        <w:t>ותתי־מינים</w:t>
      </w:r>
      <w:proofErr w:type="spellEnd"/>
      <w:r w:rsidRPr="00307875">
        <w:rPr>
          <w:rFonts w:ascii="Times New Roman" w:eastAsia="Times New Roman" w:hAnsi="Times New Roman" w:cs="Times New Roman"/>
          <w:sz w:val="24"/>
          <w:szCs w:val="24"/>
          <w:rtl/>
        </w:rPr>
        <w:t xml:space="preserve"> שונים שלו יכולים להשפיע על מגוון רחב של גידולים חקלאיים, בהם עצי שקד, הדרים וגפנים. ב–2013 הוא התגלה בעצי הזית של מחוז פוליה</w:t>
      </w:r>
      <w:r w:rsidRPr="00307875">
        <w:rPr>
          <w:rFonts w:ascii="Times New Roman" w:eastAsia="Times New Roman" w:hAnsi="Times New Roman" w:cs="Times New Roman"/>
          <w:sz w:val="24"/>
          <w:szCs w:val="24"/>
        </w:rPr>
        <w:t xml:space="preserve"> (Puglia) </w:t>
      </w:r>
      <w:r w:rsidRPr="00307875">
        <w:rPr>
          <w:rFonts w:ascii="Times New Roman" w:eastAsia="Times New Roman" w:hAnsi="Times New Roman" w:cs="Times New Roman"/>
          <w:sz w:val="24"/>
          <w:szCs w:val="24"/>
          <w:rtl/>
        </w:rPr>
        <w:t>באיטליה, ומאז מאות אלפים מהם חלו וגוועו בהתפרצות הרסנית המאיימת כעת על כלכלת האזור כולו. מאחר שאין תרופה מוכרת למחלות הנגרמות על ידי החיידק, גילויו בפוליה גרם לבהלה רבה שבעקבותיה יצאו המדינות השכנות בתוכניות ניטור לשם איתורו ומניעת התפשטותו</w:t>
      </w:r>
      <w:r w:rsidRPr="00307875">
        <w:rPr>
          <w:rFonts w:ascii="Times New Roman" w:eastAsia="Times New Roman" w:hAnsi="Times New Roman" w:cs="Times New Roman"/>
          <w:sz w:val="24"/>
          <w:szCs w:val="24"/>
        </w:rPr>
        <w:t>.</w:t>
      </w:r>
    </w:p>
    <w:p w14:paraId="35ABD32C"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הגעתו של מחולל המחלות הזה למזרח התיכון היא בהחלט התפתחות מדאיגה, אבל עצי הזית של ישראל לא דווקא נמצאים בסכנה מיידית. "</w:t>
      </w:r>
      <w:proofErr w:type="spellStart"/>
      <w:r w:rsidRPr="00307875">
        <w:rPr>
          <w:rFonts w:ascii="Times New Roman" w:eastAsia="Times New Roman" w:hAnsi="Times New Roman" w:cs="Times New Roman"/>
          <w:sz w:val="24"/>
          <w:szCs w:val="24"/>
          <w:rtl/>
        </w:rPr>
        <w:t>הקסיללה</w:t>
      </w:r>
      <w:proofErr w:type="spellEnd"/>
      <w:r w:rsidRPr="00307875">
        <w:rPr>
          <w:rFonts w:ascii="Times New Roman" w:eastAsia="Times New Roman" w:hAnsi="Times New Roman" w:cs="Times New Roman"/>
          <w:sz w:val="24"/>
          <w:szCs w:val="24"/>
          <w:rtl/>
        </w:rPr>
        <w:t xml:space="preserve"> </w:t>
      </w:r>
      <w:proofErr w:type="spellStart"/>
      <w:r w:rsidRPr="00307875">
        <w:rPr>
          <w:rFonts w:ascii="Times New Roman" w:eastAsia="Times New Roman" w:hAnsi="Times New Roman" w:cs="Times New Roman"/>
          <w:sz w:val="24"/>
          <w:szCs w:val="24"/>
          <w:rtl/>
        </w:rPr>
        <w:t>פַסטידיוסה</w:t>
      </w:r>
      <w:proofErr w:type="spellEnd"/>
      <w:r w:rsidRPr="00307875">
        <w:rPr>
          <w:rFonts w:ascii="Times New Roman" w:eastAsia="Times New Roman" w:hAnsi="Times New Roman" w:cs="Times New Roman"/>
          <w:sz w:val="24"/>
          <w:szCs w:val="24"/>
          <w:rtl/>
        </w:rPr>
        <w:t xml:space="preserve"> כולל כמה </w:t>
      </w:r>
      <w:proofErr w:type="spellStart"/>
      <w:r w:rsidRPr="00307875">
        <w:rPr>
          <w:rFonts w:ascii="Times New Roman" w:eastAsia="Times New Roman" w:hAnsi="Times New Roman" w:cs="Times New Roman"/>
          <w:sz w:val="24"/>
          <w:szCs w:val="24"/>
          <w:rtl/>
        </w:rPr>
        <w:t>תתי־מינים</w:t>
      </w:r>
      <w:proofErr w:type="spellEnd"/>
      <w:r w:rsidRPr="00307875">
        <w:rPr>
          <w:rFonts w:ascii="Times New Roman" w:eastAsia="Times New Roman" w:hAnsi="Times New Roman" w:cs="Times New Roman"/>
          <w:sz w:val="24"/>
          <w:szCs w:val="24"/>
          <w:rtl/>
        </w:rPr>
        <w:t xml:space="preserve">", מסביר ד"ר אופיר בהר </w:t>
      </w:r>
      <w:proofErr w:type="spellStart"/>
      <w:r w:rsidRPr="00307875">
        <w:rPr>
          <w:rFonts w:ascii="Times New Roman" w:eastAsia="Times New Roman" w:hAnsi="Times New Roman" w:cs="Times New Roman"/>
          <w:sz w:val="24"/>
          <w:szCs w:val="24"/>
          <w:rtl/>
        </w:rPr>
        <w:t>ממינהל</w:t>
      </w:r>
      <w:proofErr w:type="spellEnd"/>
      <w:r w:rsidRPr="00307875">
        <w:rPr>
          <w:rFonts w:ascii="Times New Roman" w:eastAsia="Times New Roman" w:hAnsi="Times New Roman" w:cs="Times New Roman"/>
          <w:sz w:val="24"/>
          <w:szCs w:val="24"/>
          <w:rtl/>
        </w:rPr>
        <w:t xml:space="preserve"> המחקר החקלאי במרכז וולקני, "ויש חלוקה נוספת של </w:t>
      </w:r>
      <w:proofErr w:type="spellStart"/>
      <w:r w:rsidRPr="00307875">
        <w:rPr>
          <w:rFonts w:ascii="Times New Roman" w:eastAsia="Times New Roman" w:hAnsi="Times New Roman" w:cs="Times New Roman"/>
          <w:sz w:val="24"/>
          <w:szCs w:val="24"/>
          <w:rtl/>
        </w:rPr>
        <w:t>תתי־המינים</w:t>
      </w:r>
      <w:proofErr w:type="spellEnd"/>
      <w:r w:rsidRPr="00307875">
        <w:rPr>
          <w:rFonts w:ascii="Times New Roman" w:eastAsia="Times New Roman" w:hAnsi="Times New Roman" w:cs="Times New Roman"/>
          <w:sz w:val="24"/>
          <w:szCs w:val="24"/>
          <w:rtl/>
        </w:rPr>
        <w:t xml:space="preserve"> לזנים שונים הנבדלים זה מזה מבחינה גנטית. כל ההבדלים האלה קובעים בסופו של דבר אילו צמחים יכול כל זן להדביק ואת מידת הארסיות שלו". לדברי בהר, הזן שנמצא בישראל שונה מזה שמחריב את עצי הזית בפוליה. "הזן הזה נמצא בעצי שקד בלבד, אבל ידוע שהוא מדביק גם גפנים וצמחים אחרים", הוא מוסיף</w:t>
      </w:r>
      <w:r w:rsidRPr="00307875">
        <w:rPr>
          <w:rFonts w:ascii="Times New Roman" w:eastAsia="Times New Roman" w:hAnsi="Times New Roman" w:cs="Times New Roman"/>
          <w:sz w:val="24"/>
          <w:szCs w:val="24"/>
        </w:rPr>
        <w:t>.</w:t>
      </w:r>
    </w:p>
    <w:p w14:paraId="1BD10738" w14:textId="77777777" w:rsidR="00307875" w:rsidRPr="00307875" w:rsidRDefault="00307875" w:rsidP="00307875">
      <w:pPr>
        <w:spacing w:after="0" w:line="420" w:lineRule="atLeast"/>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 xml:space="preserve">כדי לעבור ממטע אחד למשנהו, ולבסוף להתפשט לסוגי גידולים אחרים, החיידק זקוק לווקטור — חרק שמסוגל לשאת אותו מצמח נגוע ולהעביר אותו למארחים אחרים. בפוליה מילא את התפקיד הזה מין נפוץ </w:t>
      </w:r>
      <w:r w:rsidRPr="00307875">
        <w:rPr>
          <w:rFonts w:ascii="Times New Roman" w:eastAsia="Times New Roman" w:hAnsi="Times New Roman" w:cs="Times New Roman"/>
          <w:sz w:val="24"/>
          <w:szCs w:val="24"/>
          <w:rtl/>
        </w:rPr>
        <w:lastRenderedPageBreak/>
        <w:t xml:space="preserve">של </w:t>
      </w:r>
      <w:proofErr w:type="spellStart"/>
      <w:r w:rsidRPr="00307875">
        <w:rPr>
          <w:rFonts w:ascii="Times New Roman" w:eastAsia="Times New Roman" w:hAnsi="Times New Roman" w:cs="Times New Roman"/>
          <w:sz w:val="24"/>
          <w:szCs w:val="24"/>
          <w:rtl/>
        </w:rPr>
        <w:t>ציקדה</w:t>
      </w:r>
      <w:proofErr w:type="spellEnd"/>
      <w:r w:rsidRPr="00307875">
        <w:rPr>
          <w:rFonts w:ascii="Times New Roman" w:eastAsia="Times New Roman" w:hAnsi="Times New Roman" w:cs="Times New Roman"/>
          <w:sz w:val="24"/>
          <w:szCs w:val="24"/>
          <w:rtl/>
        </w:rPr>
        <w:t xml:space="preserve"> המכונה </w:t>
      </w:r>
      <w:proofErr w:type="spellStart"/>
      <w:r w:rsidRPr="00307875">
        <w:rPr>
          <w:rFonts w:ascii="Times New Roman" w:eastAsia="Times New Roman" w:hAnsi="Times New Roman" w:cs="Times New Roman"/>
          <w:sz w:val="24"/>
          <w:szCs w:val="24"/>
          <w:rtl/>
        </w:rPr>
        <w:t>ציקדת</w:t>
      </w:r>
      <w:proofErr w:type="spellEnd"/>
      <w:r w:rsidRPr="00307875">
        <w:rPr>
          <w:rFonts w:ascii="Times New Roman" w:eastAsia="Times New Roman" w:hAnsi="Times New Roman" w:cs="Times New Roman"/>
          <w:sz w:val="24"/>
          <w:szCs w:val="24"/>
          <w:rtl/>
        </w:rPr>
        <w:t xml:space="preserve"> הרוק, שניזון מהמוהל של עצי הזית ושל צמחים רבים אחרים. לדברי ד"ר בהר, "עד כה לא ידוע אם יש וקטור כזה בישראל, והוא לא נמצא בסקר שנערך". פרופ' עבדאללה (עבד) גרה, מנהל השירותים להגנת הצומח במשרד החקלאות, אישר את הדברים. לדבריו, "כל הציקדות מהמטעים הנגועים נאספו ברשתות ובמלכודות דבק. עד כה לא נמצאו חרקים נגועים במחלה</w:t>
      </w:r>
      <w:r w:rsidRPr="00307875">
        <w:rPr>
          <w:rFonts w:ascii="Times New Roman" w:eastAsia="Times New Roman" w:hAnsi="Times New Roman" w:cs="Times New Roman"/>
          <w:sz w:val="24"/>
          <w:szCs w:val="24"/>
        </w:rPr>
        <w:t>".</w:t>
      </w:r>
    </w:p>
    <w:p w14:paraId="3D0EA6B7"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 xml:space="preserve">אבל אם אין חרק שנושא את החיידק, איך חלו עצי השקד האלה? על פי משרד החקלאות, "מקור ההפצה עדיין אינו ידוע". איתור החיידק בישראל עשוי להצביע על כך שצמחים נגועים עדיין מועברים ממקום למקום באזור הים התיכון. "חדירות חדשות של המחלה ימשיכו להתרחש", הוסיף ד"ר בהר, "בין אם באמצעות פעילות אנוש, על ידי יבוא לא חוקי או חוקי של צמחים שעשויים לשאת את </w:t>
      </w:r>
      <w:proofErr w:type="spellStart"/>
      <w:r w:rsidRPr="00307875">
        <w:rPr>
          <w:rFonts w:ascii="Times New Roman" w:eastAsia="Times New Roman" w:hAnsi="Times New Roman" w:cs="Times New Roman"/>
          <w:sz w:val="24"/>
          <w:szCs w:val="24"/>
          <w:rtl/>
        </w:rPr>
        <w:t>הפתוגן</w:t>
      </w:r>
      <w:proofErr w:type="spellEnd"/>
      <w:r w:rsidRPr="00307875">
        <w:rPr>
          <w:rFonts w:ascii="Times New Roman" w:eastAsia="Times New Roman" w:hAnsi="Times New Roman" w:cs="Times New Roman"/>
          <w:sz w:val="24"/>
          <w:szCs w:val="24"/>
          <w:rtl/>
        </w:rPr>
        <w:t>, או באמצעות תפוצת חרקים נשאים ממדינות שכנות". עד כה, אף לא אחת מהמדינות השכנות הכריזה על נוכחות החיידק בשטחה, אך הדבר עשוי להשתנות בעתיד</w:t>
      </w:r>
      <w:r w:rsidRPr="00307875">
        <w:rPr>
          <w:rFonts w:ascii="Times New Roman" w:eastAsia="Times New Roman" w:hAnsi="Times New Roman" w:cs="Times New Roman"/>
          <w:sz w:val="24"/>
          <w:szCs w:val="24"/>
        </w:rPr>
        <w:t>.</w:t>
      </w:r>
    </w:p>
    <w:p w14:paraId="761E9D3C"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לעת עתה הושמדו עצי השקד הנגועים והגדרתו הרשמית של החיידק בישראל היא "נוכח — באזור אחד בלבד". פרופ' גרה אמר למוסף הארץ כי משתלות ועצי שקד אחרים באזור, וכן מטעים בשאר חלקי הארץ, "נבדקו ונמצאו נקיים מהמחלה". כך גם לגבי גפנים, עצי זית ומארחים פוטנציאליים אחרים. לדבריו, גם נערכו מפגשי מודעות עם מועצת מגדלי השקד והמשתלות</w:t>
      </w:r>
      <w:r w:rsidRPr="00307875">
        <w:rPr>
          <w:rFonts w:ascii="Times New Roman" w:eastAsia="Times New Roman" w:hAnsi="Times New Roman" w:cs="Times New Roman"/>
          <w:sz w:val="24"/>
          <w:szCs w:val="24"/>
        </w:rPr>
        <w:t>.</w:t>
      </w:r>
    </w:p>
    <w:p w14:paraId="0F82F013"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 xml:space="preserve">המצב אמנם נראה בשליטה, אבל אין להתייחס לאיום בקלות ראש, במיוחד לאור המצב בספרד, שם מתכננת הממשלה להשמיד 100 אלף עצי שקד בניסיון לבלום את התפרצות החיידק. בספרד ובאיטליה נתקלו תוכניות הבלימה של הרשויות בהתנגדות מרה של חקלאים ופעילים מקומיים, מה שמצביע על החשיבות הרבה שיש לעבודה משותפת בהתמודדות עם המשבר. ההתפשטות </w:t>
      </w:r>
      <w:r w:rsidRPr="00307875">
        <w:rPr>
          <w:rFonts w:ascii="Times New Roman" w:eastAsia="Times New Roman" w:hAnsi="Times New Roman" w:cs="Times New Roman" w:hint="cs"/>
          <w:sz w:val="24"/>
          <w:szCs w:val="24"/>
          <w:rtl/>
        </w:rPr>
        <w:t>הבלתי נמנעת</w:t>
      </w:r>
      <w:r w:rsidRPr="00307875">
        <w:rPr>
          <w:rFonts w:ascii="Times New Roman" w:eastAsia="Times New Roman" w:hAnsi="Times New Roman" w:cs="Times New Roman"/>
          <w:sz w:val="24"/>
          <w:szCs w:val="24"/>
          <w:rtl/>
        </w:rPr>
        <w:t xml:space="preserve"> של החיידק באזור הים התיכון, כמו גם הגעתו לישראל, מרמזות על כך שלא ניתן יהיה לבלום את המשבר הזה בגבול</w:t>
      </w:r>
      <w:r w:rsidRPr="00307875">
        <w:rPr>
          <w:rFonts w:ascii="Times New Roman" w:eastAsia="Times New Roman" w:hAnsi="Times New Roman" w:cs="Times New Roman"/>
          <w:sz w:val="24"/>
          <w:szCs w:val="24"/>
        </w:rPr>
        <w:t>.</w:t>
      </w:r>
    </w:p>
    <w:p w14:paraId="2D40C452"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ממשרד החקלאות נמסר בתגובה כי "בסקר שנערך על ידי גורמי המקצוע במשרד בשנים 2018-2017 אותר החיידק במספר עצי שקד ובמספר אתרים, שהראו תסמיני מחלה. הצמחים הנגועים נעקרו ונשרפו והאתרים ממשיכים להיות מנוטרים. גורמי המקצוע בשירותים להגנת הצומח וביקורת במשרד החקלאות עוקבים מאז על הנושא ונוקטים כל האמצעים להכלת הנגע ומניעת התפשטותו לאזורים נוספים. אכן, המאמצים נשאו פרי ובבדיקות מדגמיות שנעשו עד כה על ידי המשרד באתרים אחרים בצמחי גפן, זית ונשירים אחרים, לא אותר החיידק, ולא נמצא חרק שנושא ומעביר את הנגע</w:t>
      </w:r>
      <w:r w:rsidRPr="00307875">
        <w:rPr>
          <w:rFonts w:ascii="Times New Roman" w:eastAsia="Times New Roman" w:hAnsi="Times New Roman" w:cs="Times New Roman"/>
          <w:sz w:val="24"/>
          <w:szCs w:val="24"/>
        </w:rPr>
        <w:t>.</w:t>
      </w:r>
    </w:p>
    <w:p w14:paraId="28B85934"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לאחר גילוי גורם המחלה בעלי עניין עודכנו בקיומה, ואף יצאה הודעה רשמית על גילוי המחלה לרשויות להגנת הצומח באיחוד האירופי. משרד החקלאות ממשיך בפעולות הסברה להעלאת המודעות לנגע וערך מספר כנסים בנושא. בנוסף, הודעה בנוגע לחיידק נשלחה אל המשתלות. משרד החקלאות פועל להגברת המודעות לתסמיניה והשלכותיה בקרב חקלאים ומשתלות, מתוך אמונה שזיהוי מוקדם של המחלה הוא מרכיב קריטי ביכולת להתמודד עמה</w:t>
      </w:r>
      <w:r w:rsidRPr="00307875">
        <w:rPr>
          <w:rFonts w:ascii="Times New Roman" w:eastAsia="Times New Roman" w:hAnsi="Times New Roman" w:cs="Times New Roman"/>
          <w:sz w:val="24"/>
          <w:szCs w:val="24"/>
        </w:rPr>
        <w:t>". </w:t>
      </w:r>
    </w:p>
    <w:p w14:paraId="4342EA72"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Pr>
        <w:t>__________________</w:t>
      </w:r>
    </w:p>
    <w:p w14:paraId="7928E6FC" w14:textId="77777777" w:rsidR="00307875" w:rsidRPr="00307875" w:rsidRDefault="00307875" w:rsidP="00307875">
      <w:pPr>
        <w:spacing w:before="100" w:beforeAutospacing="1" w:after="100" w:afterAutospacing="1" w:line="240" w:lineRule="auto"/>
        <w:rPr>
          <w:rFonts w:ascii="Times New Roman" w:eastAsia="Times New Roman" w:hAnsi="Times New Roman" w:cs="Times New Roman"/>
          <w:sz w:val="24"/>
          <w:szCs w:val="24"/>
        </w:rPr>
      </w:pPr>
      <w:r w:rsidRPr="00307875">
        <w:rPr>
          <w:rFonts w:ascii="Times New Roman" w:eastAsia="Times New Roman" w:hAnsi="Times New Roman" w:cs="Times New Roman"/>
          <w:sz w:val="24"/>
          <w:szCs w:val="24"/>
          <w:rtl/>
        </w:rPr>
        <w:t>תרגום: מרב שמבן</w:t>
      </w:r>
    </w:p>
    <w:p w14:paraId="31324E01" w14:textId="77777777" w:rsidR="00636227" w:rsidRDefault="00636227"/>
    <w:sectPr w:rsidR="00636227" w:rsidSect="00BB6F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7864"/>
    <w:multiLevelType w:val="multilevel"/>
    <w:tmpl w:val="E822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75"/>
    <w:rsid w:val="00307875"/>
    <w:rsid w:val="005902C9"/>
    <w:rsid w:val="00636227"/>
    <w:rsid w:val="006C21A3"/>
    <w:rsid w:val="00A75D8F"/>
    <w:rsid w:val="00BB6F48"/>
    <w:rsid w:val="00DB5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0787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07875"/>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307875"/>
    <w:rPr>
      <w:color w:val="0000FF"/>
      <w:u w:val="single"/>
    </w:rPr>
  </w:style>
  <w:style w:type="character" w:customStyle="1" w:styleId="cs">
    <w:name w:val="cs"/>
    <w:basedOn w:val="a0"/>
    <w:rsid w:val="00307875"/>
  </w:style>
  <w:style w:type="character" w:customStyle="1" w:styleId="agn">
    <w:name w:val="agn"/>
    <w:basedOn w:val="a0"/>
    <w:rsid w:val="00307875"/>
  </w:style>
  <w:style w:type="character" w:customStyle="1" w:styleId="bn">
    <w:name w:val="bn"/>
    <w:basedOn w:val="a0"/>
    <w:rsid w:val="00307875"/>
  </w:style>
  <w:style w:type="character" w:customStyle="1" w:styleId="bx">
    <w:name w:val="bx"/>
    <w:basedOn w:val="a0"/>
    <w:rsid w:val="00307875"/>
  </w:style>
  <w:style w:type="character" w:customStyle="1" w:styleId="de">
    <w:name w:val="de"/>
    <w:basedOn w:val="a0"/>
    <w:rsid w:val="00307875"/>
  </w:style>
  <w:style w:type="paragraph" w:customStyle="1" w:styleId="xf">
    <w:name w:val="xf"/>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a0"/>
    <w:rsid w:val="00307875"/>
  </w:style>
  <w:style w:type="character" w:customStyle="1" w:styleId="bl">
    <w:name w:val="bl"/>
    <w:basedOn w:val="a0"/>
    <w:rsid w:val="00307875"/>
  </w:style>
  <w:style w:type="character" w:customStyle="1" w:styleId="ja">
    <w:name w:val="ja"/>
    <w:basedOn w:val="a0"/>
    <w:rsid w:val="00307875"/>
  </w:style>
  <w:style w:type="paragraph" w:styleId="HTML">
    <w:name w:val="HTML Address"/>
    <w:basedOn w:val="a"/>
    <w:link w:val="HTML0"/>
    <w:uiPriority w:val="99"/>
    <w:semiHidden/>
    <w:unhideWhenUsed/>
    <w:rsid w:val="00307875"/>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307875"/>
    <w:rPr>
      <w:rFonts w:ascii="Times New Roman" w:eastAsia="Times New Roman" w:hAnsi="Times New Roman" w:cs="Times New Roman"/>
      <w:i/>
      <w:iCs/>
      <w:sz w:val="24"/>
      <w:szCs w:val="24"/>
    </w:rPr>
  </w:style>
  <w:style w:type="paragraph" w:customStyle="1" w:styleId="le">
    <w:name w:val="le"/>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
    <w:name w:val="yd"/>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
    <w:name w:val="bo"/>
    <w:basedOn w:val="a0"/>
    <w:rsid w:val="00307875"/>
  </w:style>
  <w:style w:type="paragraph" w:styleId="a3">
    <w:name w:val="Balloon Text"/>
    <w:basedOn w:val="a"/>
    <w:link w:val="a4"/>
    <w:uiPriority w:val="99"/>
    <w:semiHidden/>
    <w:unhideWhenUsed/>
    <w:rsid w:val="00A75D8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75D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30787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07875"/>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307875"/>
    <w:rPr>
      <w:color w:val="0000FF"/>
      <w:u w:val="single"/>
    </w:rPr>
  </w:style>
  <w:style w:type="character" w:customStyle="1" w:styleId="cs">
    <w:name w:val="cs"/>
    <w:basedOn w:val="a0"/>
    <w:rsid w:val="00307875"/>
  </w:style>
  <w:style w:type="character" w:customStyle="1" w:styleId="agn">
    <w:name w:val="agn"/>
    <w:basedOn w:val="a0"/>
    <w:rsid w:val="00307875"/>
  </w:style>
  <w:style w:type="character" w:customStyle="1" w:styleId="bn">
    <w:name w:val="bn"/>
    <w:basedOn w:val="a0"/>
    <w:rsid w:val="00307875"/>
  </w:style>
  <w:style w:type="character" w:customStyle="1" w:styleId="bx">
    <w:name w:val="bx"/>
    <w:basedOn w:val="a0"/>
    <w:rsid w:val="00307875"/>
  </w:style>
  <w:style w:type="character" w:customStyle="1" w:styleId="de">
    <w:name w:val="de"/>
    <w:basedOn w:val="a0"/>
    <w:rsid w:val="00307875"/>
  </w:style>
  <w:style w:type="paragraph" w:customStyle="1" w:styleId="xf">
    <w:name w:val="xf"/>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
    <w:name w:val="cc"/>
    <w:basedOn w:val="a0"/>
    <w:rsid w:val="00307875"/>
  </w:style>
  <w:style w:type="character" w:customStyle="1" w:styleId="bl">
    <w:name w:val="bl"/>
    <w:basedOn w:val="a0"/>
    <w:rsid w:val="00307875"/>
  </w:style>
  <w:style w:type="character" w:customStyle="1" w:styleId="ja">
    <w:name w:val="ja"/>
    <w:basedOn w:val="a0"/>
    <w:rsid w:val="00307875"/>
  </w:style>
  <w:style w:type="paragraph" w:styleId="HTML">
    <w:name w:val="HTML Address"/>
    <w:basedOn w:val="a"/>
    <w:link w:val="HTML0"/>
    <w:uiPriority w:val="99"/>
    <w:semiHidden/>
    <w:unhideWhenUsed/>
    <w:rsid w:val="00307875"/>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307875"/>
    <w:rPr>
      <w:rFonts w:ascii="Times New Roman" w:eastAsia="Times New Roman" w:hAnsi="Times New Roman" w:cs="Times New Roman"/>
      <w:i/>
      <w:iCs/>
      <w:sz w:val="24"/>
      <w:szCs w:val="24"/>
    </w:rPr>
  </w:style>
  <w:style w:type="paragraph" w:customStyle="1" w:styleId="le">
    <w:name w:val="le"/>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
    <w:name w:val="yd"/>
    <w:basedOn w:val="a"/>
    <w:rsid w:val="0030787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
    <w:name w:val="bo"/>
    <w:basedOn w:val="a0"/>
    <w:rsid w:val="00307875"/>
  </w:style>
  <w:style w:type="paragraph" w:styleId="a3">
    <w:name w:val="Balloon Text"/>
    <w:basedOn w:val="a"/>
    <w:link w:val="a4"/>
    <w:uiPriority w:val="99"/>
    <w:semiHidden/>
    <w:unhideWhenUsed/>
    <w:rsid w:val="00A75D8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75D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37946">
      <w:bodyDiv w:val="1"/>
      <w:marLeft w:val="0"/>
      <w:marRight w:val="0"/>
      <w:marTop w:val="0"/>
      <w:marBottom w:val="0"/>
      <w:divBdr>
        <w:top w:val="none" w:sz="0" w:space="0" w:color="auto"/>
        <w:left w:val="none" w:sz="0" w:space="0" w:color="auto"/>
        <w:bottom w:val="none" w:sz="0" w:space="0" w:color="auto"/>
        <w:right w:val="none" w:sz="0" w:space="0" w:color="auto"/>
      </w:divBdr>
      <w:divsChild>
        <w:div w:id="1589921879">
          <w:marLeft w:val="0"/>
          <w:marRight w:val="0"/>
          <w:marTop w:val="0"/>
          <w:marBottom w:val="0"/>
          <w:divBdr>
            <w:top w:val="none" w:sz="0" w:space="0" w:color="auto"/>
            <w:left w:val="none" w:sz="0" w:space="0" w:color="auto"/>
            <w:bottom w:val="single" w:sz="6" w:space="0" w:color="0B7EB5"/>
            <w:right w:val="none" w:sz="0" w:space="0" w:color="auto"/>
          </w:divBdr>
          <w:divsChild>
            <w:div w:id="1496459489">
              <w:marLeft w:val="0"/>
              <w:marRight w:val="0"/>
              <w:marTop w:val="0"/>
              <w:marBottom w:val="0"/>
              <w:divBdr>
                <w:top w:val="none" w:sz="0" w:space="0" w:color="auto"/>
                <w:left w:val="none" w:sz="0" w:space="0" w:color="auto"/>
                <w:bottom w:val="none" w:sz="0" w:space="0" w:color="auto"/>
                <w:right w:val="none" w:sz="0" w:space="0" w:color="auto"/>
              </w:divBdr>
              <w:divsChild>
                <w:div w:id="1802652266">
                  <w:marLeft w:val="0"/>
                  <w:marRight w:val="0"/>
                  <w:marTop w:val="0"/>
                  <w:marBottom w:val="0"/>
                  <w:divBdr>
                    <w:top w:val="none" w:sz="0" w:space="0" w:color="auto"/>
                    <w:left w:val="none" w:sz="0" w:space="0" w:color="auto"/>
                    <w:bottom w:val="none" w:sz="0" w:space="0" w:color="auto"/>
                    <w:right w:val="none" w:sz="0" w:space="0" w:color="auto"/>
                  </w:divBdr>
                </w:div>
              </w:divsChild>
            </w:div>
            <w:div w:id="1845051058">
              <w:marLeft w:val="0"/>
              <w:marRight w:val="0"/>
              <w:marTop w:val="0"/>
              <w:marBottom w:val="0"/>
              <w:divBdr>
                <w:top w:val="none" w:sz="0" w:space="0" w:color="auto"/>
                <w:left w:val="none" w:sz="0" w:space="0" w:color="auto"/>
                <w:bottom w:val="none" w:sz="0" w:space="0" w:color="auto"/>
                <w:right w:val="none" w:sz="0" w:space="0" w:color="auto"/>
              </w:divBdr>
              <w:divsChild>
                <w:div w:id="1982349319">
                  <w:marLeft w:val="0"/>
                  <w:marRight w:val="0"/>
                  <w:marTop w:val="0"/>
                  <w:marBottom w:val="0"/>
                  <w:divBdr>
                    <w:top w:val="none" w:sz="0" w:space="0" w:color="auto"/>
                    <w:left w:val="none" w:sz="0" w:space="0" w:color="auto"/>
                    <w:bottom w:val="none" w:sz="0" w:space="0" w:color="auto"/>
                    <w:right w:val="none" w:sz="0" w:space="0" w:color="auto"/>
                  </w:divBdr>
                  <w:divsChild>
                    <w:div w:id="1600260218">
                      <w:marLeft w:val="0"/>
                      <w:marRight w:val="0"/>
                      <w:marTop w:val="0"/>
                      <w:marBottom w:val="0"/>
                      <w:divBdr>
                        <w:top w:val="none" w:sz="0" w:space="0" w:color="auto"/>
                        <w:left w:val="none" w:sz="0" w:space="0" w:color="auto"/>
                        <w:bottom w:val="none" w:sz="0" w:space="0" w:color="auto"/>
                        <w:right w:val="none" w:sz="0" w:space="0" w:color="auto"/>
                      </w:divBdr>
                    </w:div>
                    <w:div w:id="733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52672">
          <w:marLeft w:val="0"/>
          <w:marRight w:val="0"/>
          <w:marTop w:val="0"/>
          <w:marBottom w:val="0"/>
          <w:divBdr>
            <w:top w:val="none" w:sz="0" w:space="0" w:color="auto"/>
            <w:left w:val="none" w:sz="0" w:space="0" w:color="auto"/>
            <w:bottom w:val="none" w:sz="0" w:space="0" w:color="auto"/>
            <w:right w:val="none" w:sz="0" w:space="0" w:color="auto"/>
          </w:divBdr>
          <w:divsChild>
            <w:div w:id="1504736735">
              <w:marLeft w:val="0"/>
              <w:marRight w:val="0"/>
              <w:marTop w:val="0"/>
              <w:marBottom w:val="0"/>
              <w:divBdr>
                <w:top w:val="none" w:sz="0" w:space="0" w:color="auto"/>
                <w:left w:val="none" w:sz="0" w:space="0" w:color="auto"/>
                <w:bottom w:val="none" w:sz="0" w:space="0" w:color="auto"/>
                <w:right w:val="none" w:sz="0" w:space="0" w:color="auto"/>
              </w:divBdr>
            </w:div>
            <w:div w:id="1790010318">
              <w:marLeft w:val="0"/>
              <w:marRight w:val="0"/>
              <w:marTop w:val="0"/>
              <w:marBottom w:val="0"/>
              <w:divBdr>
                <w:top w:val="none" w:sz="0" w:space="0" w:color="auto"/>
                <w:left w:val="none" w:sz="0" w:space="0" w:color="auto"/>
                <w:bottom w:val="none" w:sz="0" w:space="0" w:color="auto"/>
                <w:right w:val="none" w:sz="0" w:space="0" w:color="auto"/>
              </w:divBdr>
              <w:divsChild>
                <w:div w:id="1691763075">
                  <w:marLeft w:val="0"/>
                  <w:marRight w:val="0"/>
                  <w:marTop w:val="0"/>
                  <w:marBottom w:val="0"/>
                  <w:divBdr>
                    <w:top w:val="single" w:sz="6" w:space="0" w:color="CCCCCC"/>
                    <w:left w:val="none" w:sz="0" w:space="0" w:color="auto"/>
                    <w:bottom w:val="none" w:sz="0" w:space="0" w:color="auto"/>
                    <w:right w:val="none" w:sz="0" w:space="0" w:color="auto"/>
                  </w:divBdr>
                  <w:divsChild>
                    <w:div w:id="2006086678">
                      <w:marLeft w:val="0"/>
                      <w:marRight w:val="0"/>
                      <w:marTop w:val="0"/>
                      <w:marBottom w:val="0"/>
                      <w:divBdr>
                        <w:top w:val="none" w:sz="0" w:space="0" w:color="auto"/>
                        <w:left w:val="none" w:sz="0" w:space="0" w:color="auto"/>
                        <w:bottom w:val="none" w:sz="0" w:space="0" w:color="auto"/>
                        <w:right w:val="none" w:sz="0" w:space="0" w:color="auto"/>
                      </w:divBdr>
                    </w:div>
                    <w:div w:id="457260809">
                      <w:marLeft w:val="0"/>
                      <w:marRight w:val="0"/>
                      <w:marTop w:val="0"/>
                      <w:marBottom w:val="0"/>
                      <w:divBdr>
                        <w:top w:val="none" w:sz="0" w:space="0" w:color="auto"/>
                        <w:left w:val="none" w:sz="0" w:space="0" w:color="auto"/>
                        <w:bottom w:val="none" w:sz="0" w:space="0" w:color="auto"/>
                        <w:right w:val="none" w:sz="0" w:space="0" w:color="auto"/>
                      </w:divBdr>
                      <w:divsChild>
                        <w:div w:id="47388854">
                          <w:marLeft w:val="0"/>
                          <w:marRight w:val="0"/>
                          <w:marTop w:val="0"/>
                          <w:marBottom w:val="0"/>
                          <w:divBdr>
                            <w:top w:val="none" w:sz="0" w:space="0" w:color="auto"/>
                            <w:left w:val="none" w:sz="0" w:space="0" w:color="auto"/>
                            <w:bottom w:val="none" w:sz="0" w:space="0" w:color="auto"/>
                            <w:right w:val="none" w:sz="0" w:space="0" w:color="auto"/>
                          </w:divBdr>
                          <w:divsChild>
                            <w:div w:id="1883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774">
              <w:marLeft w:val="0"/>
              <w:marRight w:val="0"/>
              <w:marTop w:val="0"/>
              <w:marBottom w:val="0"/>
              <w:divBdr>
                <w:top w:val="none" w:sz="0" w:space="0" w:color="auto"/>
                <w:left w:val="none" w:sz="0" w:space="0" w:color="auto"/>
                <w:bottom w:val="none" w:sz="0" w:space="0" w:color="auto"/>
                <w:right w:val="none" w:sz="0" w:space="0" w:color="auto"/>
              </w:divBdr>
              <w:divsChild>
                <w:div w:id="1460682965">
                  <w:marLeft w:val="0"/>
                  <w:marRight w:val="0"/>
                  <w:marTop w:val="0"/>
                  <w:marBottom w:val="0"/>
                  <w:divBdr>
                    <w:top w:val="none" w:sz="0" w:space="0" w:color="auto"/>
                    <w:left w:val="none" w:sz="0" w:space="0" w:color="auto"/>
                    <w:bottom w:val="none" w:sz="0" w:space="0" w:color="auto"/>
                    <w:right w:val="none" w:sz="0" w:space="0" w:color="auto"/>
                  </w:divBdr>
                  <w:divsChild>
                    <w:div w:id="1889685088">
                      <w:marLeft w:val="0"/>
                      <w:marRight w:val="0"/>
                      <w:marTop w:val="0"/>
                      <w:marBottom w:val="0"/>
                      <w:divBdr>
                        <w:top w:val="none" w:sz="0" w:space="0" w:color="auto"/>
                        <w:left w:val="none" w:sz="0" w:space="0" w:color="auto"/>
                        <w:bottom w:val="none" w:sz="0" w:space="0" w:color="auto"/>
                        <w:right w:val="none" w:sz="0" w:space="0" w:color="auto"/>
                      </w:divBdr>
                    </w:div>
                  </w:divsChild>
                </w:div>
                <w:div w:id="1487474832">
                  <w:marLeft w:val="0"/>
                  <w:marRight w:val="0"/>
                  <w:marTop w:val="0"/>
                  <w:marBottom w:val="0"/>
                  <w:divBdr>
                    <w:top w:val="none" w:sz="0" w:space="0" w:color="auto"/>
                    <w:left w:val="none" w:sz="0" w:space="0" w:color="auto"/>
                    <w:bottom w:val="none" w:sz="0" w:space="0" w:color="auto"/>
                    <w:right w:val="none" w:sz="0" w:space="0" w:color="auto"/>
                  </w:divBdr>
                </w:div>
              </w:divsChild>
            </w:div>
            <w:div w:id="1656302511">
              <w:marLeft w:val="0"/>
              <w:marRight w:val="0"/>
              <w:marTop w:val="0"/>
              <w:marBottom w:val="0"/>
              <w:divBdr>
                <w:top w:val="none" w:sz="0" w:space="0" w:color="auto"/>
                <w:left w:val="none" w:sz="0" w:space="0" w:color="auto"/>
                <w:bottom w:val="none" w:sz="0" w:space="0" w:color="auto"/>
                <w:right w:val="none" w:sz="0" w:space="0" w:color="auto"/>
              </w:divBdr>
              <w:divsChild>
                <w:div w:id="630479914">
                  <w:marLeft w:val="0"/>
                  <w:marRight w:val="0"/>
                  <w:marTop w:val="0"/>
                  <w:marBottom w:val="0"/>
                  <w:divBdr>
                    <w:top w:val="none" w:sz="0" w:space="0" w:color="auto"/>
                    <w:left w:val="none" w:sz="0" w:space="0" w:color="auto"/>
                    <w:bottom w:val="none" w:sz="0" w:space="0" w:color="auto"/>
                    <w:right w:val="none" w:sz="0" w:space="0" w:color="auto"/>
                  </w:divBdr>
                  <w:divsChild>
                    <w:div w:id="1828090615">
                      <w:marLeft w:val="0"/>
                      <w:marRight w:val="0"/>
                      <w:marTop w:val="0"/>
                      <w:marBottom w:val="0"/>
                      <w:divBdr>
                        <w:top w:val="none" w:sz="0" w:space="0" w:color="auto"/>
                        <w:left w:val="none" w:sz="0" w:space="0" w:color="auto"/>
                        <w:bottom w:val="none" w:sz="0" w:space="0" w:color="auto"/>
                        <w:right w:val="none" w:sz="0" w:space="0" w:color="auto"/>
                      </w:divBdr>
                      <w:divsChild>
                        <w:div w:id="1509753375">
                          <w:marLeft w:val="0"/>
                          <w:marRight w:val="0"/>
                          <w:marTop w:val="0"/>
                          <w:marBottom w:val="0"/>
                          <w:divBdr>
                            <w:top w:val="none" w:sz="0" w:space="0" w:color="auto"/>
                            <w:left w:val="none" w:sz="0" w:space="0" w:color="auto"/>
                            <w:bottom w:val="none" w:sz="0" w:space="0" w:color="auto"/>
                            <w:right w:val="none" w:sz="0" w:space="0" w:color="auto"/>
                          </w:divBdr>
                          <w:divsChild>
                            <w:div w:id="1793090988">
                              <w:marLeft w:val="0"/>
                              <w:marRight w:val="0"/>
                              <w:marTop w:val="0"/>
                              <w:marBottom w:val="0"/>
                              <w:divBdr>
                                <w:top w:val="none" w:sz="0" w:space="0" w:color="auto"/>
                                <w:left w:val="none" w:sz="0" w:space="0" w:color="auto"/>
                                <w:bottom w:val="none" w:sz="0" w:space="0" w:color="auto"/>
                                <w:right w:val="none" w:sz="0" w:space="0" w:color="auto"/>
                              </w:divBdr>
                              <w:divsChild>
                                <w:div w:id="1581333427">
                                  <w:marLeft w:val="0"/>
                                  <w:marRight w:val="0"/>
                                  <w:marTop w:val="0"/>
                                  <w:marBottom w:val="0"/>
                                  <w:divBdr>
                                    <w:top w:val="none" w:sz="0" w:space="0" w:color="auto"/>
                                    <w:left w:val="none" w:sz="0" w:space="0" w:color="auto"/>
                                    <w:bottom w:val="none" w:sz="0" w:space="0" w:color="auto"/>
                                    <w:right w:val="none" w:sz="0" w:space="0" w:color="auto"/>
                                  </w:divBdr>
                                </w:div>
                              </w:divsChild>
                            </w:div>
                            <w:div w:id="415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07784">
                  <w:marLeft w:val="0"/>
                  <w:marRight w:val="0"/>
                  <w:marTop w:val="0"/>
                  <w:marBottom w:val="0"/>
                  <w:divBdr>
                    <w:top w:val="none" w:sz="0" w:space="0" w:color="auto"/>
                    <w:left w:val="none" w:sz="0" w:space="0" w:color="auto"/>
                    <w:bottom w:val="none" w:sz="0" w:space="0" w:color="auto"/>
                    <w:right w:val="none" w:sz="0" w:space="0" w:color="auto"/>
                  </w:divBdr>
                  <w:divsChild>
                    <w:div w:id="143470496">
                      <w:marLeft w:val="0"/>
                      <w:marRight w:val="0"/>
                      <w:marTop w:val="0"/>
                      <w:marBottom w:val="0"/>
                      <w:divBdr>
                        <w:top w:val="none" w:sz="0" w:space="0" w:color="auto"/>
                        <w:left w:val="none" w:sz="0" w:space="0" w:color="auto"/>
                        <w:bottom w:val="none" w:sz="0" w:space="0" w:color="auto"/>
                        <w:right w:val="none" w:sz="0" w:space="0" w:color="auto"/>
                      </w:divBdr>
                      <w:divsChild>
                        <w:div w:id="426733620">
                          <w:marLeft w:val="0"/>
                          <w:marRight w:val="0"/>
                          <w:marTop w:val="0"/>
                          <w:marBottom w:val="0"/>
                          <w:divBdr>
                            <w:top w:val="none" w:sz="0" w:space="0" w:color="auto"/>
                            <w:left w:val="none" w:sz="0" w:space="0" w:color="auto"/>
                            <w:bottom w:val="none" w:sz="0" w:space="0" w:color="auto"/>
                            <w:right w:val="none" w:sz="0" w:space="0" w:color="auto"/>
                          </w:divBdr>
                          <w:divsChild>
                            <w:div w:id="249121444">
                              <w:marLeft w:val="0"/>
                              <w:marRight w:val="0"/>
                              <w:marTop w:val="0"/>
                              <w:marBottom w:val="0"/>
                              <w:divBdr>
                                <w:top w:val="none" w:sz="0" w:space="0" w:color="auto"/>
                                <w:left w:val="none" w:sz="0" w:space="0" w:color="auto"/>
                                <w:bottom w:val="none" w:sz="0" w:space="0" w:color="auto"/>
                                <w:right w:val="none" w:sz="0" w:space="0" w:color="auto"/>
                              </w:divBdr>
                              <w:divsChild>
                                <w:div w:id="1504083837">
                                  <w:marLeft w:val="0"/>
                                  <w:marRight w:val="0"/>
                                  <w:marTop w:val="0"/>
                                  <w:marBottom w:val="0"/>
                                  <w:divBdr>
                                    <w:top w:val="none" w:sz="0" w:space="0" w:color="auto"/>
                                    <w:left w:val="none" w:sz="0" w:space="0" w:color="auto"/>
                                    <w:bottom w:val="none" w:sz="0" w:space="0" w:color="auto"/>
                                    <w:right w:val="none" w:sz="0" w:space="0" w:color="auto"/>
                                  </w:divBdr>
                                  <w:divsChild>
                                    <w:div w:id="12394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magazine/.premium-MAGAZINE-1.733083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3615</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Baruch Zemer</dc:creator>
  <cp:lastModifiedBy>מיקי נירון-מידע דיגיטלי</cp:lastModifiedBy>
  <cp:revision>2</cp:revision>
  <dcterms:created xsi:type="dcterms:W3CDTF">2019-07-24T14:53:00Z</dcterms:created>
  <dcterms:modified xsi:type="dcterms:W3CDTF">2019-07-24T14:53:00Z</dcterms:modified>
</cp:coreProperties>
</file>