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93C35A" w14:textId="23B3A4DE" w:rsidR="00CA79FD" w:rsidRPr="0043549B" w:rsidRDefault="001F23B5" w:rsidP="0043549B">
      <w:pPr>
        <w:pStyle w:val="ParagraphStyle"/>
        <w:suppressLineNumbers/>
        <w:bidi/>
        <w:spacing w:before="0" w:line="360" w:lineRule="auto"/>
        <w:jc w:val="center"/>
        <w:rPr>
          <w:sz w:val="32"/>
          <w:szCs w:val="32"/>
        </w:rPr>
      </w:pPr>
      <w:r>
        <w:rPr>
          <w:rFonts w:hint="cs"/>
          <w:b/>
          <w:bCs/>
          <w:color w:val="000000"/>
          <w:sz w:val="32"/>
          <w:szCs w:val="32"/>
        </w:rPr>
        <w:t xml:space="preserve">תמלול </w:t>
      </w:r>
      <w:r w:rsidR="00CF4D84" w:rsidRPr="00CF4D84">
        <w:rPr>
          <w:b/>
          <w:bCs/>
          <w:color w:val="000000"/>
          <w:sz w:val="32"/>
          <w:szCs w:val="32"/>
        </w:rPr>
        <w:t>מליאת הוועדה המקומית 1</w:t>
      </w:r>
      <w:r w:rsidR="00DA54AB">
        <w:rPr>
          <w:rFonts w:hint="cs"/>
          <w:b/>
          <w:bCs/>
          <w:color w:val="000000"/>
          <w:sz w:val="32"/>
          <w:szCs w:val="32"/>
        </w:rPr>
        <w:t>1</w:t>
      </w:r>
      <w:bookmarkStart w:id="0" w:name="_GoBack"/>
      <w:bookmarkEnd w:id="0"/>
      <w:r w:rsidR="00CF4D84" w:rsidRPr="00CF4D84">
        <w:rPr>
          <w:b/>
          <w:bCs/>
          <w:color w:val="000000"/>
          <w:sz w:val="32"/>
          <w:szCs w:val="32"/>
        </w:rPr>
        <w:t>-22</w:t>
      </w:r>
    </w:p>
    <w:p w14:paraId="39B747EA" w14:textId="0DF99C89" w:rsidR="0043549B" w:rsidRDefault="00C72914" w:rsidP="0043549B">
      <w:pPr>
        <w:pStyle w:val="ParagraphStyle"/>
        <w:suppressLineNumbers/>
        <w:bidi/>
        <w:spacing w:before="0" w:line="360" w:lineRule="auto"/>
        <w:jc w:val="center"/>
        <w:rPr>
          <w:color w:val="000000"/>
        </w:rPr>
      </w:pPr>
      <w:r>
        <w:rPr>
          <w:color w:val="000000"/>
        </w:rPr>
        <w:t xml:space="preserve">מיום </w:t>
      </w:r>
      <w:r w:rsidR="001A522D">
        <w:rPr>
          <w:rFonts w:hint="cs"/>
          <w:color w:val="000000"/>
        </w:rPr>
        <w:t>רביעי</w:t>
      </w:r>
      <w:r>
        <w:rPr>
          <w:color w:val="000000"/>
        </w:rPr>
        <w:t xml:space="preserve">, </w:t>
      </w:r>
      <w:r w:rsidR="001A522D">
        <w:rPr>
          <w:rFonts w:hint="cs"/>
          <w:color w:val="000000"/>
        </w:rPr>
        <w:t>ח'</w:t>
      </w:r>
      <w:r>
        <w:rPr>
          <w:color w:val="000000"/>
        </w:rPr>
        <w:t xml:space="preserve"> </w:t>
      </w:r>
      <w:r w:rsidR="001A522D">
        <w:rPr>
          <w:rFonts w:hint="cs"/>
          <w:color w:val="000000"/>
        </w:rPr>
        <w:t>חשוון</w:t>
      </w:r>
      <w:r>
        <w:rPr>
          <w:color w:val="000000"/>
        </w:rPr>
        <w:t xml:space="preserve"> </w:t>
      </w:r>
      <w:proofErr w:type="spellStart"/>
      <w:r>
        <w:rPr>
          <w:color w:val="000000"/>
        </w:rPr>
        <w:t>התשפ״ב</w:t>
      </w:r>
      <w:proofErr w:type="spellEnd"/>
      <w:r>
        <w:rPr>
          <w:color w:val="000000"/>
        </w:rPr>
        <w:t xml:space="preserve">, </w:t>
      </w:r>
      <w:r w:rsidR="001A522D">
        <w:rPr>
          <w:rFonts w:hint="cs"/>
          <w:color w:val="000000"/>
        </w:rPr>
        <w:t>2</w:t>
      </w:r>
      <w:r>
        <w:rPr>
          <w:color w:val="000000"/>
        </w:rPr>
        <w:t>/</w:t>
      </w:r>
      <w:r w:rsidR="001A522D">
        <w:rPr>
          <w:rFonts w:hint="cs"/>
          <w:color w:val="000000"/>
        </w:rPr>
        <w:t>11</w:t>
      </w:r>
      <w:r>
        <w:rPr>
          <w:color w:val="000000"/>
        </w:rPr>
        <w:t>/2022</w:t>
      </w:r>
    </w:p>
    <w:p w14:paraId="710BB61F" w14:textId="77777777" w:rsidR="0043549B" w:rsidRPr="0043549B" w:rsidRDefault="0043549B" w:rsidP="0043549B">
      <w:pPr>
        <w:numPr>
          <w:ilvl w:val="0"/>
          <w:numId w:val="2"/>
        </w:numPr>
        <w:spacing w:before="240" w:after="160" w:line="360" w:lineRule="auto"/>
        <w:contextualSpacing/>
        <w:jc w:val="both"/>
        <w:rPr>
          <w:rFonts w:ascii="David" w:eastAsia="Calibri" w:hAnsi="David" w:cs="David"/>
          <w:b/>
          <w:bCs/>
          <w:sz w:val="22"/>
          <w:u w:val="single"/>
        </w:rPr>
      </w:pPr>
      <w:r w:rsidRPr="0043549B">
        <w:rPr>
          <w:rFonts w:ascii="David" w:eastAsia="Calibri" w:hAnsi="David" w:cs="David"/>
          <w:b/>
          <w:bCs/>
          <w:sz w:val="22"/>
          <w:u w:val="single"/>
          <w:rtl/>
        </w:rPr>
        <w:t>חברי מועצה:</w:t>
      </w:r>
    </w:p>
    <w:tbl>
      <w:tblPr>
        <w:tblStyle w:val="a8"/>
        <w:bidiVisual/>
        <w:tblW w:w="0" w:type="auto"/>
        <w:tblInd w:w="360" w:type="dxa"/>
        <w:tblLook w:val="04A0" w:firstRow="1" w:lastRow="0" w:firstColumn="1" w:lastColumn="0" w:noHBand="0" w:noVBand="1"/>
      </w:tblPr>
      <w:tblGrid>
        <w:gridCol w:w="412"/>
        <w:gridCol w:w="1461"/>
        <w:gridCol w:w="1556"/>
        <w:gridCol w:w="960"/>
        <w:gridCol w:w="411"/>
        <w:gridCol w:w="1372"/>
        <w:gridCol w:w="1400"/>
        <w:gridCol w:w="1084"/>
      </w:tblGrid>
      <w:tr w:rsidR="0043549B" w:rsidRPr="0043549B" w14:paraId="2C3E7805" w14:textId="77777777" w:rsidTr="00A1468C">
        <w:trPr>
          <w:trHeight w:val="44"/>
        </w:trPr>
        <w:tc>
          <w:tcPr>
            <w:tcW w:w="412" w:type="dxa"/>
            <w:shd w:val="clear" w:color="auto" w:fill="E7E6E6"/>
            <w:vAlign w:val="center"/>
          </w:tcPr>
          <w:p w14:paraId="6956BFCA" w14:textId="77777777" w:rsidR="0043549B" w:rsidRPr="0043549B" w:rsidRDefault="0043549B" w:rsidP="0043549B">
            <w:pPr>
              <w:suppressLineNumbers/>
              <w:contextualSpacing/>
              <w:jc w:val="center"/>
              <w:rPr>
                <w:rFonts w:ascii="David" w:eastAsia="Times New Roman" w:hAnsi="David" w:cs="David"/>
                <w:b/>
                <w:bCs/>
                <w:rtl/>
              </w:rPr>
            </w:pPr>
            <w:bookmarkStart w:id="1" w:name="_Hlk97663973"/>
            <w:r w:rsidRPr="0043549B">
              <w:rPr>
                <w:rFonts w:ascii="David" w:eastAsia="Times New Roman" w:hAnsi="David" w:cs="David"/>
                <w:b/>
                <w:bCs/>
                <w:rtl/>
              </w:rPr>
              <w:t>מ</w:t>
            </w:r>
          </w:p>
        </w:tc>
        <w:tc>
          <w:tcPr>
            <w:tcW w:w="1461" w:type="dxa"/>
            <w:shd w:val="clear" w:color="auto" w:fill="E7E6E6"/>
            <w:vAlign w:val="center"/>
          </w:tcPr>
          <w:p w14:paraId="4008A464" w14:textId="77777777" w:rsidR="0043549B" w:rsidRPr="0043549B" w:rsidRDefault="0043549B" w:rsidP="0043549B">
            <w:pPr>
              <w:suppressLineNumbers/>
              <w:contextualSpacing/>
              <w:jc w:val="center"/>
              <w:rPr>
                <w:rFonts w:ascii="David" w:eastAsia="Times New Roman" w:hAnsi="David" w:cs="David"/>
                <w:b/>
                <w:bCs/>
                <w:rtl/>
              </w:rPr>
            </w:pPr>
            <w:r w:rsidRPr="0043549B">
              <w:rPr>
                <w:rFonts w:ascii="David" w:eastAsia="Times New Roman" w:hAnsi="David" w:cs="David"/>
                <w:b/>
                <w:bCs/>
                <w:rtl/>
              </w:rPr>
              <w:t>שם היישוב</w:t>
            </w:r>
          </w:p>
        </w:tc>
        <w:tc>
          <w:tcPr>
            <w:tcW w:w="1556" w:type="dxa"/>
            <w:shd w:val="clear" w:color="auto" w:fill="E7E6E6"/>
            <w:vAlign w:val="center"/>
          </w:tcPr>
          <w:p w14:paraId="26975B68" w14:textId="77777777" w:rsidR="0043549B" w:rsidRPr="0043549B" w:rsidRDefault="0043549B" w:rsidP="0043549B">
            <w:pPr>
              <w:suppressLineNumbers/>
              <w:contextualSpacing/>
              <w:jc w:val="center"/>
              <w:rPr>
                <w:rFonts w:ascii="David" w:eastAsia="Times New Roman" w:hAnsi="David" w:cs="David"/>
                <w:b/>
                <w:bCs/>
                <w:rtl/>
              </w:rPr>
            </w:pPr>
            <w:r w:rsidRPr="0043549B">
              <w:rPr>
                <w:rFonts w:ascii="David" w:eastAsia="Times New Roman" w:hAnsi="David" w:cs="David"/>
                <w:b/>
                <w:bCs/>
                <w:rtl/>
              </w:rPr>
              <w:t>שם הנציג</w:t>
            </w:r>
          </w:p>
        </w:tc>
        <w:tc>
          <w:tcPr>
            <w:tcW w:w="960" w:type="dxa"/>
            <w:tcBorders>
              <w:right w:val="single" w:sz="18" w:space="0" w:color="auto"/>
            </w:tcBorders>
            <w:shd w:val="clear" w:color="auto" w:fill="E7E6E6"/>
            <w:vAlign w:val="center"/>
          </w:tcPr>
          <w:p w14:paraId="179A7EC6" w14:textId="77777777" w:rsidR="0043549B" w:rsidRPr="0043549B" w:rsidRDefault="0043549B" w:rsidP="0043549B">
            <w:pPr>
              <w:suppressLineNumbers/>
              <w:contextualSpacing/>
              <w:jc w:val="center"/>
              <w:rPr>
                <w:rFonts w:ascii="David" w:eastAsia="Times New Roman" w:hAnsi="David" w:cs="David"/>
                <w:b/>
                <w:bCs/>
                <w:rtl/>
              </w:rPr>
            </w:pPr>
            <w:r w:rsidRPr="0043549B">
              <w:rPr>
                <w:rFonts w:ascii="David" w:eastAsia="Times New Roman" w:hAnsi="David" w:cs="David"/>
                <w:b/>
                <w:bCs/>
                <w:rtl/>
              </w:rPr>
              <w:t>נוכחות</w:t>
            </w:r>
          </w:p>
        </w:tc>
        <w:tc>
          <w:tcPr>
            <w:tcW w:w="411" w:type="dxa"/>
            <w:tcBorders>
              <w:left w:val="single" w:sz="18" w:space="0" w:color="auto"/>
            </w:tcBorders>
            <w:shd w:val="clear" w:color="auto" w:fill="E7E6E6"/>
            <w:vAlign w:val="center"/>
          </w:tcPr>
          <w:p w14:paraId="1CFE2B2D" w14:textId="77777777" w:rsidR="0043549B" w:rsidRPr="0043549B" w:rsidRDefault="0043549B" w:rsidP="0043549B">
            <w:pPr>
              <w:suppressLineNumbers/>
              <w:contextualSpacing/>
              <w:jc w:val="center"/>
              <w:rPr>
                <w:rFonts w:ascii="David" w:eastAsia="Times New Roman" w:hAnsi="David" w:cs="David"/>
                <w:b/>
                <w:bCs/>
                <w:rtl/>
              </w:rPr>
            </w:pPr>
            <w:r w:rsidRPr="0043549B">
              <w:rPr>
                <w:rFonts w:ascii="David" w:eastAsia="Times New Roman" w:hAnsi="David" w:cs="David"/>
                <w:b/>
                <w:bCs/>
                <w:rtl/>
              </w:rPr>
              <w:t>מ</w:t>
            </w:r>
          </w:p>
        </w:tc>
        <w:tc>
          <w:tcPr>
            <w:tcW w:w="1372" w:type="dxa"/>
            <w:shd w:val="clear" w:color="auto" w:fill="E7E6E6"/>
            <w:vAlign w:val="center"/>
          </w:tcPr>
          <w:p w14:paraId="5DCB2E7E" w14:textId="77777777" w:rsidR="0043549B" w:rsidRPr="0043549B" w:rsidRDefault="0043549B" w:rsidP="0043549B">
            <w:pPr>
              <w:suppressLineNumbers/>
              <w:contextualSpacing/>
              <w:jc w:val="center"/>
              <w:rPr>
                <w:rFonts w:ascii="David" w:eastAsia="Times New Roman" w:hAnsi="David" w:cs="David"/>
                <w:b/>
                <w:bCs/>
                <w:rtl/>
              </w:rPr>
            </w:pPr>
            <w:r w:rsidRPr="0043549B">
              <w:rPr>
                <w:rFonts w:ascii="David" w:eastAsia="Times New Roman" w:hAnsi="David" w:cs="David"/>
                <w:b/>
                <w:bCs/>
                <w:rtl/>
              </w:rPr>
              <w:t>שם היישוב</w:t>
            </w:r>
          </w:p>
        </w:tc>
        <w:tc>
          <w:tcPr>
            <w:tcW w:w="1400" w:type="dxa"/>
            <w:shd w:val="clear" w:color="auto" w:fill="E7E6E6"/>
            <w:vAlign w:val="center"/>
          </w:tcPr>
          <w:p w14:paraId="56C38D1C" w14:textId="77777777" w:rsidR="0043549B" w:rsidRPr="0043549B" w:rsidRDefault="0043549B" w:rsidP="0043549B">
            <w:pPr>
              <w:suppressLineNumbers/>
              <w:contextualSpacing/>
              <w:jc w:val="center"/>
              <w:rPr>
                <w:rFonts w:ascii="David" w:eastAsia="Times New Roman" w:hAnsi="David" w:cs="David"/>
                <w:b/>
                <w:bCs/>
                <w:rtl/>
              </w:rPr>
            </w:pPr>
            <w:r w:rsidRPr="0043549B">
              <w:rPr>
                <w:rFonts w:ascii="David" w:eastAsia="Times New Roman" w:hAnsi="David" w:cs="David"/>
                <w:b/>
                <w:bCs/>
                <w:rtl/>
              </w:rPr>
              <w:t>שם הנציג</w:t>
            </w:r>
          </w:p>
        </w:tc>
        <w:tc>
          <w:tcPr>
            <w:tcW w:w="1084" w:type="dxa"/>
            <w:shd w:val="clear" w:color="auto" w:fill="E7E6E6"/>
            <w:vAlign w:val="center"/>
          </w:tcPr>
          <w:p w14:paraId="2709563F" w14:textId="77777777" w:rsidR="0043549B" w:rsidRPr="0043549B" w:rsidRDefault="0043549B" w:rsidP="0043549B">
            <w:pPr>
              <w:suppressLineNumbers/>
              <w:contextualSpacing/>
              <w:jc w:val="center"/>
              <w:rPr>
                <w:rFonts w:ascii="David" w:eastAsia="Times New Roman" w:hAnsi="David" w:cs="David"/>
                <w:b/>
                <w:bCs/>
                <w:rtl/>
              </w:rPr>
            </w:pPr>
            <w:r w:rsidRPr="0043549B">
              <w:rPr>
                <w:rFonts w:ascii="David" w:eastAsia="Times New Roman" w:hAnsi="David" w:cs="David"/>
                <w:b/>
                <w:bCs/>
                <w:rtl/>
              </w:rPr>
              <w:t>נוכחות</w:t>
            </w:r>
          </w:p>
        </w:tc>
      </w:tr>
      <w:tr w:rsidR="00555B21" w:rsidRPr="0043549B" w14:paraId="7905E9C9" w14:textId="77777777" w:rsidTr="00A1468C">
        <w:trPr>
          <w:trHeight w:val="374"/>
        </w:trPr>
        <w:tc>
          <w:tcPr>
            <w:tcW w:w="412" w:type="dxa"/>
            <w:vAlign w:val="center"/>
          </w:tcPr>
          <w:p w14:paraId="738F1614"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1</w:t>
            </w:r>
          </w:p>
        </w:tc>
        <w:tc>
          <w:tcPr>
            <w:tcW w:w="1461" w:type="dxa"/>
            <w:vAlign w:val="center"/>
          </w:tcPr>
          <w:p w14:paraId="534EFB4B"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ראש המועצה</w:t>
            </w:r>
          </w:p>
        </w:tc>
        <w:tc>
          <w:tcPr>
            <w:tcW w:w="1556" w:type="dxa"/>
            <w:vAlign w:val="center"/>
          </w:tcPr>
          <w:p w14:paraId="180B5A2B"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חיים רוקח</w:t>
            </w:r>
          </w:p>
        </w:tc>
        <w:tc>
          <w:tcPr>
            <w:tcW w:w="960" w:type="dxa"/>
            <w:tcBorders>
              <w:right w:val="single" w:sz="18" w:space="0" w:color="auto"/>
            </w:tcBorders>
            <w:vAlign w:val="center"/>
          </w:tcPr>
          <w:p w14:paraId="068EE902" w14:textId="77777777" w:rsidR="00555B21" w:rsidRPr="0043549B" w:rsidRDefault="00555B21" w:rsidP="00555B21">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c>
          <w:tcPr>
            <w:tcW w:w="411" w:type="dxa"/>
            <w:tcBorders>
              <w:left w:val="single" w:sz="18" w:space="0" w:color="auto"/>
            </w:tcBorders>
            <w:vAlign w:val="center"/>
          </w:tcPr>
          <w:p w14:paraId="338DACD9"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17</w:t>
            </w:r>
          </w:p>
        </w:tc>
        <w:tc>
          <w:tcPr>
            <w:tcW w:w="1372" w:type="dxa"/>
            <w:vAlign w:val="center"/>
          </w:tcPr>
          <w:p w14:paraId="5D2CC05F"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כפר חרוב</w:t>
            </w:r>
          </w:p>
        </w:tc>
        <w:tc>
          <w:tcPr>
            <w:tcW w:w="1400" w:type="dxa"/>
            <w:vAlign w:val="center"/>
          </w:tcPr>
          <w:p w14:paraId="18DCD78D" w14:textId="6FA15DED"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w:t>
            </w:r>
          </w:p>
        </w:tc>
        <w:tc>
          <w:tcPr>
            <w:tcW w:w="1084" w:type="dxa"/>
            <w:vAlign w:val="center"/>
          </w:tcPr>
          <w:p w14:paraId="6B460A4C" w14:textId="582A260C" w:rsidR="00555B21" w:rsidRPr="0043549B" w:rsidRDefault="00555B21" w:rsidP="00555B21">
            <w:pPr>
              <w:suppressLineNumbers/>
              <w:contextualSpacing/>
              <w:jc w:val="center"/>
              <w:rPr>
                <w:rFonts w:ascii="David" w:eastAsia="Times New Roman" w:hAnsi="David" w:cs="David"/>
                <w:sz w:val="20"/>
                <w:szCs w:val="20"/>
                <w:rtl/>
              </w:rPr>
            </w:pPr>
            <w:r w:rsidRPr="0043549B">
              <w:rPr>
                <w:rFonts w:ascii="David" w:eastAsia="Times New Roman" w:hAnsi="David" w:cs="David"/>
                <w:rtl/>
              </w:rPr>
              <w:t>-</w:t>
            </w:r>
          </w:p>
        </w:tc>
      </w:tr>
      <w:tr w:rsidR="00555B21" w:rsidRPr="0043549B" w14:paraId="40D7444F" w14:textId="77777777" w:rsidTr="00A1468C">
        <w:trPr>
          <w:trHeight w:val="363"/>
        </w:trPr>
        <w:tc>
          <w:tcPr>
            <w:tcW w:w="412" w:type="dxa"/>
            <w:vAlign w:val="center"/>
          </w:tcPr>
          <w:p w14:paraId="72E6BEAD"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2</w:t>
            </w:r>
          </w:p>
        </w:tc>
        <w:tc>
          <w:tcPr>
            <w:tcW w:w="1461" w:type="dxa"/>
            <w:vAlign w:val="center"/>
          </w:tcPr>
          <w:p w14:paraId="192DDA07"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אבני איתן</w:t>
            </w:r>
          </w:p>
        </w:tc>
        <w:tc>
          <w:tcPr>
            <w:tcW w:w="1556" w:type="dxa"/>
            <w:vAlign w:val="center"/>
          </w:tcPr>
          <w:p w14:paraId="0F11F6AB"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עקיבא טורנהיים</w:t>
            </w:r>
          </w:p>
        </w:tc>
        <w:tc>
          <w:tcPr>
            <w:tcW w:w="960" w:type="dxa"/>
            <w:tcBorders>
              <w:right w:val="single" w:sz="18" w:space="0" w:color="auto"/>
            </w:tcBorders>
            <w:vAlign w:val="center"/>
          </w:tcPr>
          <w:p w14:paraId="3F30B378" w14:textId="583A927E" w:rsidR="00555B21" w:rsidRPr="0043549B" w:rsidRDefault="001A522D" w:rsidP="00555B21">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c>
          <w:tcPr>
            <w:tcW w:w="411" w:type="dxa"/>
            <w:tcBorders>
              <w:left w:val="single" w:sz="18" w:space="0" w:color="auto"/>
            </w:tcBorders>
            <w:vAlign w:val="center"/>
          </w:tcPr>
          <w:p w14:paraId="4A61E905"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18</w:t>
            </w:r>
          </w:p>
        </w:tc>
        <w:tc>
          <w:tcPr>
            <w:tcW w:w="1372" w:type="dxa"/>
            <w:vAlign w:val="center"/>
          </w:tcPr>
          <w:p w14:paraId="29354A45"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מבוא חמה</w:t>
            </w:r>
          </w:p>
        </w:tc>
        <w:tc>
          <w:tcPr>
            <w:tcW w:w="1400" w:type="dxa"/>
            <w:vAlign w:val="center"/>
          </w:tcPr>
          <w:p w14:paraId="7C6F10A7"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חזי שהרבני</w:t>
            </w:r>
          </w:p>
        </w:tc>
        <w:tc>
          <w:tcPr>
            <w:tcW w:w="1084" w:type="dxa"/>
            <w:vAlign w:val="center"/>
          </w:tcPr>
          <w:p w14:paraId="4BDEE3D5" w14:textId="3DCE5283" w:rsidR="00555B21" w:rsidRPr="0043549B" w:rsidRDefault="001A522D" w:rsidP="00555B21">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r>
      <w:tr w:rsidR="00555B21" w:rsidRPr="0043549B" w14:paraId="7C1A3F5C" w14:textId="77777777" w:rsidTr="00A1468C">
        <w:trPr>
          <w:trHeight w:val="374"/>
        </w:trPr>
        <w:tc>
          <w:tcPr>
            <w:tcW w:w="412" w:type="dxa"/>
            <w:vAlign w:val="center"/>
          </w:tcPr>
          <w:p w14:paraId="1D64740D"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3</w:t>
            </w:r>
          </w:p>
        </w:tc>
        <w:tc>
          <w:tcPr>
            <w:tcW w:w="1461" w:type="dxa"/>
            <w:vAlign w:val="center"/>
          </w:tcPr>
          <w:p w14:paraId="31C4D909"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אודם</w:t>
            </w:r>
          </w:p>
        </w:tc>
        <w:tc>
          <w:tcPr>
            <w:tcW w:w="1556" w:type="dxa"/>
            <w:vAlign w:val="center"/>
          </w:tcPr>
          <w:p w14:paraId="67C6FE97"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בועז רפפורט</w:t>
            </w:r>
          </w:p>
        </w:tc>
        <w:tc>
          <w:tcPr>
            <w:tcW w:w="960" w:type="dxa"/>
            <w:tcBorders>
              <w:right w:val="single" w:sz="18" w:space="0" w:color="auto"/>
            </w:tcBorders>
            <w:vAlign w:val="center"/>
          </w:tcPr>
          <w:p w14:paraId="5821DC44" w14:textId="2578F699" w:rsidR="00555B21" w:rsidRPr="0043549B" w:rsidRDefault="00555B21" w:rsidP="00555B21">
            <w:pPr>
              <w:suppressLineNumbers/>
              <w:contextualSpacing/>
              <w:jc w:val="center"/>
              <w:rPr>
                <w:rFonts w:ascii="David" w:eastAsia="Times New Roman" w:hAnsi="David" w:cs="David"/>
                <w:b/>
                <w:bCs/>
                <w:rtl/>
              </w:rPr>
            </w:pPr>
            <w:r w:rsidRPr="0043549B">
              <w:rPr>
                <w:rFonts w:ascii="David" w:eastAsia="Times New Roman" w:hAnsi="David" w:cs="David"/>
                <w:sz w:val="20"/>
                <w:szCs w:val="20"/>
                <w:rtl/>
              </w:rPr>
              <w:t>לא נכח/ה</w:t>
            </w:r>
          </w:p>
        </w:tc>
        <w:tc>
          <w:tcPr>
            <w:tcW w:w="411" w:type="dxa"/>
            <w:tcBorders>
              <w:left w:val="single" w:sz="18" w:space="0" w:color="auto"/>
            </w:tcBorders>
            <w:vAlign w:val="center"/>
          </w:tcPr>
          <w:p w14:paraId="260C0EBF"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19</w:t>
            </w:r>
          </w:p>
        </w:tc>
        <w:tc>
          <w:tcPr>
            <w:tcW w:w="1372" w:type="dxa"/>
            <w:vAlign w:val="center"/>
          </w:tcPr>
          <w:p w14:paraId="379E7A66"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מיצר</w:t>
            </w:r>
          </w:p>
        </w:tc>
        <w:tc>
          <w:tcPr>
            <w:tcW w:w="1400" w:type="dxa"/>
            <w:vAlign w:val="center"/>
          </w:tcPr>
          <w:p w14:paraId="55CA59B2"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מורן קורן</w:t>
            </w:r>
          </w:p>
        </w:tc>
        <w:tc>
          <w:tcPr>
            <w:tcW w:w="1084" w:type="dxa"/>
            <w:vAlign w:val="center"/>
          </w:tcPr>
          <w:p w14:paraId="4EDFD5CF" w14:textId="5EC386B8" w:rsidR="00555B21" w:rsidRPr="0043549B" w:rsidRDefault="00555B21" w:rsidP="00555B21">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r>
      <w:tr w:rsidR="001A522D" w:rsidRPr="0043549B" w14:paraId="67390633" w14:textId="77777777" w:rsidTr="00A1468C">
        <w:trPr>
          <w:trHeight w:val="363"/>
        </w:trPr>
        <w:tc>
          <w:tcPr>
            <w:tcW w:w="412" w:type="dxa"/>
            <w:vAlign w:val="center"/>
          </w:tcPr>
          <w:p w14:paraId="15FDB279"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4</w:t>
            </w:r>
          </w:p>
        </w:tc>
        <w:tc>
          <w:tcPr>
            <w:tcW w:w="1461" w:type="dxa"/>
            <w:vAlign w:val="center"/>
          </w:tcPr>
          <w:p w14:paraId="40B47DC9"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אורטל</w:t>
            </w:r>
          </w:p>
        </w:tc>
        <w:tc>
          <w:tcPr>
            <w:tcW w:w="1556" w:type="dxa"/>
            <w:vAlign w:val="center"/>
          </w:tcPr>
          <w:p w14:paraId="674A59D7" w14:textId="609346A6"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w:t>
            </w:r>
          </w:p>
        </w:tc>
        <w:tc>
          <w:tcPr>
            <w:tcW w:w="960" w:type="dxa"/>
            <w:tcBorders>
              <w:right w:val="single" w:sz="18" w:space="0" w:color="auto"/>
            </w:tcBorders>
            <w:vAlign w:val="center"/>
          </w:tcPr>
          <w:p w14:paraId="2A65746F" w14:textId="0D0A2B72" w:rsidR="001A522D" w:rsidRPr="0043549B" w:rsidRDefault="001A522D" w:rsidP="001A522D">
            <w:pPr>
              <w:suppressLineNumbers/>
              <w:contextualSpacing/>
              <w:jc w:val="center"/>
              <w:rPr>
                <w:rFonts w:ascii="David" w:eastAsia="Times New Roman" w:hAnsi="David" w:cs="David"/>
                <w:b/>
                <w:bCs/>
                <w:rtl/>
              </w:rPr>
            </w:pPr>
            <w:r w:rsidRPr="0043549B">
              <w:rPr>
                <w:rFonts w:ascii="David" w:eastAsia="Times New Roman" w:hAnsi="David" w:cs="David"/>
                <w:rtl/>
              </w:rPr>
              <w:t>-</w:t>
            </w:r>
          </w:p>
        </w:tc>
        <w:tc>
          <w:tcPr>
            <w:tcW w:w="411" w:type="dxa"/>
            <w:tcBorders>
              <w:left w:val="single" w:sz="18" w:space="0" w:color="auto"/>
            </w:tcBorders>
            <w:vAlign w:val="center"/>
          </w:tcPr>
          <w:p w14:paraId="11308C4F"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20</w:t>
            </w:r>
          </w:p>
        </w:tc>
        <w:tc>
          <w:tcPr>
            <w:tcW w:w="1372" w:type="dxa"/>
            <w:vAlign w:val="center"/>
          </w:tcPr>
          <w:p w14:paraId="0E837F34"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מעלה גמלא</w:t>
            </w:r>
          </w:p>
        </w:tc>
        <w:tc>
          <w:tcPr>
            <w:tcW w:w="1400" w:type="dxa"/>
            <w:vAlign w:val="center"/>
          </w:tcPr>
          <w:p w14:paraId="65B3B2D3"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גלעד גליקמן</w:t>
            </w:r>
          </w:p>
        </w:tc>
        <w:tc>
          <w:tcPr>
            <w:tcW w:w="1084" w:type="dxa"/>
            <w:vAlign w:val="center"/>
          </w:tcPr>
          <w:p w14:paraId="39E026B0" w14:textId="4AC77ED0" w:rsidR="001A522D" w:rsidRPr="0043549B" w:rsidRDefault="001A522D" w:rsidP="001A522D">
            <w:pPr>
              <w:suppressLineNumbers/>
              <w:contextualSpacing/>
              <w:jc w:val="center"/>
              <w:rPr>
                <w:rFonts w:ascii="David" w:eastAsia="Times New Roman" w:hAnsi="David" w:cs="David"/>
                <w:b/>
                <w:bCs/>
                <w:rtl/>
              </w:rPr>
            </w:pPr>
            <w:r w:rsidRPr="0043549B">
              <w:rPr>
                <w:rFonts w:ascii="David" w:eastAsia="Times New Roman" w:hAnsi="David" w:cs="David"/>
                <w:sz w:val="20"/>
                <w:szCs w:val="20"/>
                <w:rtl/>
              </w:rPr>
              <w:t>לא נכח/ה</w:t>
            </w:r>
          </w:p>
        </w:tc>
      </w:tr>
      <w:tr w:rsidR="0029265E" w:rsidRPr="0043549B" w14:paraId="7A5A82DB" w14:textId="77777777" w:rsidTr="00A1468C">
        <w:trPr>
          <w:trHeight w:val="374"/>
        </w:trPr>
        <w:tc>
          <w:tcPr>
            <w:tcW w:w="412" w:type="dxa"/>
            <w:vAlign w:val="center"/>
          </w:tcPr>
          <w:p w14:paraId="11AFD1AF" w14:textId="77777777" w:rsidR="0029265E" w:rsidRPr="0043549B" w:rsidRDefault="0029265E" w:rsidP="0029265E">
            <w:pPr>
              <w:suppressLineNumbers/>
              <w:contextualSpacing/>
              <w:jc w:val="center"/>
              <w:rPr>
                <w:rFonts w:ascii="David" w:eastAsia="Times New Roman" w:hAnsi="David" w:cs="David"/>
                <w:rtl/>
              </w:rPr>
            </w:pPr>
            <w:r w:rsidRPr="0043549B">
              <w:rPr>
                <w:rFonts w:ascii="David" w:eastAsia="Times New Roman" w:hAnsi="David" w:cs="David"/>
                <w:rtl/>
              </w:rPr>
              <w:t>5</w:t>
            </w:r>
          </w:p>
        </w:tc>
        <w:tc>
          <w:tcPr>
            <w:tcW w:w="1461" w:type="dxa"/>
            <w:vAlign w:val="center"/>
          </w:tcPr>
          <w:p w14:paraId="210BE36B" w14:textId="77777777" w:rsidR="0029265E" w:rsidRPr="0043549B" w:rsidRDefault="0029265E" w:rsidP="0029265E">
            <w:pPr>
              <w:suppressLineNumbers/>
              <w:contextualSpacing/>
              <w:jc w:val="center"/>
              <w:rPr>
                <w:rFonts w:ascii="David" w:eastAsia="Times New Roman" w:hAnsi="David" w:cs="David"/>
                <w:rtl/>
              </w:rPr>
            </w:pPr>
            <w:r w:rsidRPr="0043549B">
              <w:rPr>
                <w:rFonts w:ascii="David" w:eastAsia="Times New Roman" w:hAnsi="David" w:cs="David"/>
                <w:rtl/>
              </w:rPr>
              <w:t>אלוני הבשן</w:t>
            </w:r>
          </w:p>
        </w:tc>
        <w:tc>
          <w:tcPr>
            <w:tcW w:w="1556" w:type="dxa"/>
            <w:vAlign w:val="center"/>
          </w:tcPr>
          <w:p w14:paraId="6020463A" w14:textId="77777777" w:rsidR="0029265E" w:rsidRPr="0043549B" w:rsidRDefault="0029265E" w:rsidP="0029265E">
            <w:pPr>
              <w:suppressLineNumbers/>
              <w:contextualSpacing/>
              <w:jc w:val="center"/>
              <w:rPr>
                <w:rFonts w:ascii="David" w:eastAsia="Times New Roman" w:hAnsi="David" w:cs="David"/>
                <w:rtl/>
              </w:rPr>
            </w:pPr>
            <w:r w:rsidRPr="0043549B">
              <w:rPr>
                <w:rFonts w:ascii="David" w:eastAsia="Times New Roman" w:hAnsi="David" w:cs="David"/>
                <w:rtl/>
              </w:rPr>
              <w:t>נעה בן עטר</w:t>
            </w:r>
          </w:p>
        </w:tc>
        <w:tc>
          <w:tcPr>
            <w:tcW w:w="960" w:type="dxa"/>
            <w:tcBorders>
              <w:right w:val="single" w:sz="18" w:space="0" w:color="auto"/>
            </w:tcBorders>
            <w:vAlign w:val="center"/>
          </w:tcPr>
          <w:p w14:paraId="51330E6A" w14:textId="0E14336A" w:rsidR="0029265E" w:rsidRPr="0043549B" w:rsidRDefault="0029265E" w:rsidP="0029265E">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c>
          <w:tcPr>
            <w:tcW w:w="411" w:type="dxa"/>
            <w:tcBorders>
              <w:left w:val="single" w:sz="18" w:space="0" w:color="auto"/>
            </w:tcBorders>
            <w:vAlign w:val="center"/>
          </w:tcPr>
          <w:p w14:paraId="2EBCCF34" w14:textId="77777777" w:rsidR="0029265E" w:rsidRPr="0043549B" w:rsidRDefault="0029265E" w:rsidP="0029265E">
            <w:pPr>
              <w:suppressLineNumbers/>
              <w:contextualSpacing/>
              <w:jc w:val="center"/>
              <w:rPr>
                <w:rFonts w:ascii="David" w:eastAsia="Times New Roman" w:hAnsi="David" w:cs="David"/>
                <w:rtl/>
              </w:rPr>
            </w:pPr>
            <w:r w:rsidRPr="0043549B">
              <w:rPr>
                <w:rFonts w:ascii="David" w:eastAsia="Times New Roman" w:hAnsi="David" w:cs="David"/>
                <w:rtl/>
              </w:rPr>
              <w:t>21</w:t>
            </w:r>
          </w:p>
        </w:tc>
        <w:tc>
          <w:tcPr>
            <w:tcW w:w="1372" w:type="dxa"/>
            <w:vAlign w:val="center"/>
          </w:tcPr>
          <w:p w14:paraId="1C65B770" w14:textId="77777777" w:rsidR="0029265E" w:rsidRPr="0043549B" w:rsidRDefault="0029265E" w:rsidP="0029265E">
            <w:pPr>
              <w:suppressLineNumbers/>
              <w:contextualSpacing/>
              <w:jc w:val="center"/>
              <w:rPr>
                <w:rFonts w:ascii="David" w:eastAsia="Times New Roman" w:hAnsi="David" w:cs="David"/>
                <w:rtl/>
              </w:rPr>
            </w:pPr>
            <w:r w:rsidRPr="0043549B">
              <w:rPr>
                <w:rFonts w:ascii="David" w:eastAsia="Times New Roman" w:hAnsi="David" w:cs="David"/>
                <w:rtl/>
              </w:rPr>
              <w:t>מרום גולן</w:t>
            </w:r>
          </w:p>
        </w:tc>
        <w:tc>
          <w:tcPr>
            <w:tcW w:w="1400" w:type="dxa"/>
            <w:vAlign w:val="center"/>
          </w:tcPr>
          <w:p w14:paraId="053B0A59" w14:textId="77777777" w:rsidR="0029265E" w:rsidRPr="0043549B" w:rsidRDefault="0029265E" w:rsidP="0029265E">
            <w:pPr>
              <w:suppressLineNumbers/>
              <w:contextualSpacing/>
              <w:jc w:val="center"/>
              <w:rPr>
                <w:rFonts w:ascii="David" w:eastAsia="Times New Roman" w:hAnsi="David" w:cs="David"/>
                <w:rtl/>
              </w:rPr>
            </w:pPr>
            <w:r w:rsidRPr="0043549B">
              <w:rPr>
                <w:rFonts w:ascii="David" w:eastAsia="Times New Roman" w:hAnsi="David" w:cs="David"/>
                <w:rtl/>
              </w:rPr>
              <w:t>ארי גולנדסקי</w:t>
            </w:r>
          </w:p>
        </w:tc>
        <w:tc>
          <w:tcPr>
            <w:tcW w:w="1084" w:type="dxa"/>
            <w:vAlign w:val="center"/>
          </w:tcPr>
          <w:p w14:paraId="4508B6D2" w14:textId="6F7FDBFE" w:rsidR="0029265E" w:rsidRPr="0043549B" w:rsidRDefault="0029265E" w:rsidP="0029265E">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r>
      <w:tr w:rsidR="001A522D" w:rsidRPr="0043549B" w14:paraId="61C01BF2" w14:textId="77777777" w:rsidTr="00A1468C">
        <w:trPr>
          <w:trHeight w:val="363"/>
        </w:trPr>
        <w:tc>
          <w:tcPr>
            <w:tcW w:w="412" w:type="dxa"/>
            <w:vAlign w:val="center"/>
          </w:tcPr>
          <w:p w14:paraId="7D5B1353"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6</w:t>
            </w:r>
          </w:p>
        </w:tc>
        <w:tc>
          <w:tcPr>
            <w:tcW w:w="1461" w:type="dxa"/>
            <w:vAlign w:val="center"/>
          </w:tcPr>
          <w:p w14:paraId="2A015C74"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אליעד</w:t>
            </w:r>
          </w:p>
        </w:tc>
        <w:tc>
          <w:tcPr>
            <w:tcW w:w="1556" w:type="dxa"/>
            <w:vAlign w:val="center"/>
          </w:tcPr>
          <w:p w14:paraId="11448704"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אדם צברלינג</w:t>
            </w:r>
          </w:p>
        </w:tc>
        <w:tc>
          <w:tcPr>
            <w:tcW w:w="960" w:type="dxa"/>
            <w:tcBorders>
              <w:right w:val="single" w:sz="18" w:space="0" w:color="auto"/>
            </w:tcBorders>
            <w:vAlign w:val="center"/>
          </w:tcPr>
          <w:p w14:paraId="0CFC52C3" w14:textId="3B612014" w:rsidR="001A522D" w:rsidRPr="0043549B" w:rsidRDefault="001A522D" w:rsidP="001A522D">
            <w:pPr>
              <w:suppressLineNumbers/>
              <w:contextualSpacing/>
              <w:jc w:val="center"/>
              <w:rPr>
                <w:rFonts w:ascii="David" w:eastAsia="Times New Roman" w:hAnsi="David" w:cs="David"/>
                <w:b/>
                <w:bCs/>
                <w:rtl/>
              </w:rPr>
            </w:pPr>
            <w:r w:rsidRPr="0043549B">
              <w:rPr>
                <w:rFonts w:ascii="David" w:eastAsia="Times New Roman" w:hAnsi="David" w:cs="David"/>
                <w:sz w:val="20"/>
                <w:szCs w:val="20"/>
                <w:rtl/>
              </w:rPr>
              <w:t>לא נכח/ה</w:t>
            </w:r>
          </w:p>
        </w:tc>
        <w:tc>
          <w:tcPr>
            <w:tcW w:w="411" w:type="dxa"/>
            <w:tcBorders>
              <w:left w:val="single" w:sz="18" w:space="0" w:color="auto"/>
            </w:tcBorders>
            <w:vAlign w:val="center"/>
          </w:tcPr>
          <w:p w14:paraId="46FFC00E"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22</w:t>
            </w:r>
          </w:p>
        </w:tc>
        <w:tc>
          <w:tcPr>
            <w:tcW w:w="1372" w:type="dxa"/>
            <w:vAlign w:val="center"/>
          </w:tcPr>
          <w:p w14:paraId="5C77C249"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נאות גולן</w:t>
            </w:r>
          </w:p>
        </w:tc>
        <w:tc>
          <w:tcPr>
            <w:tcW w:w="1400" w:type="dxa"/>
            <w:vAlign w:val="center"/>
          </w:tcPr>
          <w:p w14:paraId="79654541"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דויד וולף</w:t>
            </w:r>
          </w:p>
        </w:tc>
        <w:tc>
          <w:tcPr>
            <w:tcW w:w="1084" w:type="dxa"/>
            <w:vAlign w:val="center"/>
          </w:tcPr>
          <w:p w14:paraId="3D1ECD8B" w14:textId="03D23819" w:rsidR="001A522D" w:rsidRPr="0043549B" w:rsidRDefault="001A522D" w:rsidP="001A522D">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r>
      <w:tr w:rsidR="001A522D" w:rsidRPr="0043549B" w14:paraId="43564EA3" w14:textId="77777777" w:rsidTr="00A1468C">
        <w:trPr>
          <w:trHeight w:val="363"/>
        </w:trPr>
        <w:tc>
          <w:tcPr>
            <w:tcW w:w="412" w:type="dxa"/>
            <w:vAlign w:val="center"/>
          </w:tcPr>
          <w:p w14:paraId="21FCF393"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7</w:t>
            </w:r>
          </w:p>
        </w:tc>
        <w:tc>
          <w:tcPr>
            <w:tcW w:w="1461" w:type="dxa"/>
            <w:vAlign w:val="center"/>
          </w:tcPr>
          <w:p w14:paraId="00190E05"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אלרום</w:t>
            </w:r>
          </w:p>
        </w:tc>
        <w:tc>
          <w:tcPr>
            <w:tcW w:w="1556" w:type="dxa"/>
            <w:vAlign w:val="center"/>
          </w:tcPr>
          <w:p w14:paraId="5C3B9175"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דודי מורד</w:t>
            </w:r>
          </w:p>
        </w:tc>
        <w:tc>
          <w:tcPr>
            <w:tcW w:w="960" w:type="dxa"/>
            <w:tcBorders>
              <w:right w:val="single" w:sz="18" w:space="0" w:color="auto"/>
            </w:tcBorders>
            <w:vAlign w:val="center"/>
          </w:tcPr>
          <w:p w14:paraId="744825D2" w14:textId="2E73980C" w:rsidR="001A522D" w:rsidRPr="0043549B" w:rsidRDefault="001A522D" w:rsidP="001A522D">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c>
          <w:tcPr>
            <w:tcW w:w="411" w:type="dxa"/>
            <w:tcBorders>
              <w:left w:val="single" w:sz="18" w:space="0" w:color="auto"/>
            </w:tcBorders>
            <w:vAlign w:val="center"/>
          </w:tcPr>
          <w:p w14:paraId="0EDFDB7C"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23</w:t>
            </w:r>
          </w:p>
        </w:tc>
        <w:tc>
          <w:tcPr>
            <w:tcW w:w="1372" w:type="dxa"/>
            <w:vAlign w:val="center"/>
          </w:tcPr>
          <w:p w14:paraId="3CF3D0A1"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נוב</w:t>
            </w:r>
          </w:p>
        </w:tc>
        <w:tc>
          <w:tcPr>
            <w:tcW w:w="1400" w:type="dxa"/>
            <w:vAlign w:val="center"/>
          </w:tcPr>
          <w:p w14:paraId="70978D3F"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אורי מרגלית</w:t>
            </w:r>
          </w:p>
        </w:tc>
        <w:tc>
          <w:tcPr>
            <w:tcW w:w="1084" w:type="dxa"/>
            <w:vAlign w:val="center"/>
          </w:tcPr>
          <w:p w14:paraId="0112A526" w14:textId="63278244" w:rsidR="001A522D" w:rsidRPr="0043549B" w:rsidRDefault="001A522D" w:rsidP="001A522D">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r>
      <w:tr w:rsidR="001F23B5" w:rsidRPr="0043549B" w14:paraId="58641693" w14:textId="77777777" w:rsidTr="00A1468C">
        <w:trPr>
          <w:trHeight w:val="374"/>
        </w:trPr>
        <w:tc>
          <w:tcPr>
            <w:tcW w:w="412" w:type="dxa"/>
            <w:vAlign w:val="center"/>
          </w:tcPr>
          <w:p w14:paraId="6113A705" w14:textId="77777777" w:rsidR="001F23B5" w:rsidRPr="0043549B" w:rsidRDefault="001F23B5" w:rsidP="001F23B5">
            <w:pPr>
              <w:suppressLineNumbers/>
              <w:contextualSpacing/>
              <w:jc w:val="center"/>
              <w:rPr>
                <w:rFonts w:ascii="David" w:eastAsia="Times New Roman" w:hAnsi="David" w:cs="David"/>
                <w:rtl/>
              </w:rPr>
            </w:pPr>
            <w:r w:rsidRPr="0043549B">
              <w:rPr>
                <w:rFonts w:ascii="David" w:eastAsia="Times New Roman" w:hAnsi="David" w:cs="David"/>
                <w:rtl/>
              </w:rPr>
              <w:t>8</w:t>
            </w:r>
          </w:p>
        </w:tc>
        <w:tc>
          <w:tcPr>
            <w:tcW w:w="1461" w:type="dxa"/>
            <w:vAlign w:val="center"/>
          </w:tcPr>
          <w:p w14:paraId="49FB4E05" w14:textId="77777777" w:rsidR="001F23B5" w:rsidRPr="0043549B" w:rsidRDefault="001F23B5" w:rsidP="001F23B5">
            <w:pPr>
              <w:suppressLineNumbers/>
              <w:contextualSpacing/>
              <w:jc w:val="center"/>
              <w:rPr>
                <w:rFonts w:ascii="David" w:eastAsia="Times New Roman" w:hAnsi="David" w:cs="David"/>
                <w:rtl/>
              </w:rPr>
            </w:pPr>
            <w:r w:rsidRPr="0043549B">
              <w:rPr>
                <w:rFonts w:ascii="David" w:eastAsia="Times New Roman" w:hAnsi="David" w:cs="David"/>
                <w:rtl/>
              </w:rPr>
              <w:t>אניעם</w:t>
            </w:r>
          </w:p>
        </w:tc>
        <w:tc>
          <w:tcPr>
            <w:tcW w:w="1556" w:type="dxa"/>
            <w:vAlign w:val="center"/>
          </w:tcPr>
          <w:p w14:paraId="48ED028A" w14:textId="77777777" w:rsidR="001F23B5" w:rsidRPr="0043549B" w:rsidRDefault="001F23B5" w:rsidP="001F23B5">
            <w:pPr>
              <w:suppressLineNumbers/>
              <w:contextualSpacing/>
              <w:jc w:val="center"/>
              <w:rPr>
                <w:rFonts w:ascii="David" w:eastAsia="Times New Roman" w:hAnsi="David" w:cs="David"/>
                <w:rtl/>
              </w:rPr>
            </w:pPr>
            <w:r w:rsidRPr="0043549B">
              <w:rPr>
                <w:rFonts w:ascii="David" w:eastAsia="Times New Roman" w:hAnsi="David" w:cs="David"/>
                <w:rtl/>
              </w:rPr>
              <w:t>דוד פלד</w:t>
            </w:r>
          </w:p>
        </w:tc>
        <w:tc>
          <w:tcPr>
            <w:tcW w:w="960" w:type="dxa"/>
            <w:tcBorders>
              <w:right w:val="single" w:sz="18" w:space="0" w:color="auto"/>
            </w:tcBorders>
            <w:vAlign w:val="center"/>
          </w:tcPr>
          <w:p w14:paraId="4787311D" w14:textId="5AFFD1DA" w:rsidR="001F23B5" w:rsidRPr="0043549B" w:rsidRDefault="001F23B5" w:rsidP="001F23B5">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c>
          <w:tcPr>
            <w:tcW w:w="411" w:type="dxa"/>
            <w:tcBorders>
              <w:left w:val="single" w:sz="18" w:space="0" w:color="auto"/>
            </w:tcBorders>
            <w:vAlign w:val="center"/>
          </w:tcPr>
          <w:p w14:paraId="2873FC3B" w14:textId="77777777" w:rsidR="001F23B5" w:rsidRPr="0043549B" w:rsidRDefault="001F23B5" w:rsidP="001F23B5">
            <w:pPr>
              <w:suppressLineNumbers/>
              <w:contextualSpacing/>
              <w:jc w:val="center"/>
              <w:rPr>
                <w:rFonts w:ascii="David" w:eastAsia="Times New Roman" w:hAnsi="David" w:cs="David"/>
                <w:rtl/>
              </w:rPr>
            </w:pPr>
            <w:r w:rsidRPr="0043549B">
              <w:rPr>
                <w:rFonts w:ascii="David" w:eastAsia="Times New Roman" w:hAnsi="David" w:cs="David"/>
                <w:rtl/>
              </w:rPr>
              <w:t>24</w:t>
            </w:r>
          </w:p>
        </w:tc>
        <w:tc>
          <w:tcPr>
            <w:tcW w:w="1372" w:type="dxa"/>
            <w:vAlign w:val="center"/>
          </w:tcPr>
          <w:p w14:paraId="04A01CFC" w14:textId="77777777" w:rsidR="001F23B5" w:rsidRPr="0043549B" w:rsidRDefault="001F23B5" w:rsidP="001F23B5">
            <w:pPr>
              <w:suppressLineNumbers/>
              <w:contextualSpacing/>
              <w:jc w:val="center"/>
              <w:rPr>
                <w:rFonts w:ascii="David" w:eastAsia="Times New Roman" w:hAnsi="David" w:cs="David"/>
                <w:rtl/>
              </w:rPr>
            </w:pPr>
            <w:r w:rsidRPr="0043549B">
              <w:rPr>
                <w:rFonts w:ascii="David" w:eastAsia="Times New Roman" w:hAnsi="David" w:cs="David"/>
                <w:rtl/>
              </w:rPr>
              <w:t>נווה אטיב</w:t>
            </w:r>
          </w:p>
        </w:tc>
        <w:tc>
          <w:tcPr>
            <w:tcW w:w="1400" w:type="dxa"/>
            <w:vAlign w:val="center"/>
          </w:tcPr>
          <w:p w14:paraId="0D848FD8" w14:textId="6A12842E" w:rsidR="001F23B5" w:rsidRPr="0043549B" w:rsidRDefault="001F23B5" w:rsidP="001F23B5">
            <w:pPr>
              <w:suppressLineNumbers/>
              <w:contextualSpacing/>
              <w:jc w:val="center"/>
              <w:rPr>
                <w:rFonts w:ascii="David" w:eastAsia="Times New Roman" w:hAnsi="David" w:cs="David"/>
                <w:rtl/>
              </w:rPr>
            </w:pPr>
            <w:r w:rsidRPr="0043549B">
              <w:rPr>
                <w:rFonts w:ascii="David" w:eastAsia="Times New Roman" w:hAnsi="David" w:cs="David"/>
                <w:rtl/>
              </w:rPr>
              <w:t>-</w:t>
            </w:r>
          </w:p>
        </w:tc>
        <w:tc>
          <w:tcPr>
            <w:tcW w:w="1084" w:type="dxa"/>
            <w:vAlign w:val="center"/>
          </w:tcPr>
          <w:p w14:paraId="318F0FF6" w14:textId="5131A95E" w:rsidR="001F23B5" w:rsidRPr="0043549B" w:rsidRDefault="001F23B5" w:rsidP="001F23B5">
            <w:pPr>
              <w:suppressLineNumbers/>
              <w:contextualSpacing/>
              <w:jc w:val="center"/>
              <w:rPr>
                <w:rFonts w:ascii="David" w:eastAsia="Times New Roman" w:hAnsi="David" w:cs="David"/>
                <w:b/>
                <w:bCs/>
                <w:rtl/>
              </w:rPr>
            </w:pPr>
            <w:r w:rsidRPr="0043549B">
              <w:rPr>
                <w:rFonts w:ascii="David" w:eastAsia="Times New Roman" w:hAnsi="David" w:cs="David"/>
                <w:rtl/>
              </w:rPr>
              <w:t>-</w:t>
            </w:r>
          </w:p>
        </w:tc>
      </w:tr>
      <w:tr w:rsidR="001A522D" w:rsidRPr="0043549B" w14:paraId="622A23FF" w14:textId="77777777" w:rsidTr="00A1468C">
        <w:trPr>
          <w:trHeight w:val="363"/>
        </w:trPr>
        <w:tc>
          <w:tcPr>
            <w:tcW w:w="412" w:type="dxa"/>
            <w:vAlign w:val="center"/>
          </w:tcPr>
          <w:p w14:paraId="12C2E6D0"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9</w:t>
            </w:r>
          </w:p>
        </w:tc>
        <w:tc>
          <w:tcPr>
            <w:tcW w:w="1461" w:type="dxa"/>
            <w:vAlign w:val="center"/>
          </w:tcPr>
          <w:p w14:paraId="5A1D7222"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אפיק</w:t>
            </w:r>
          </w:p>
        </w:tc>
        <w:tc>
          <w:tcPr>
            <w:tcW w:w="1556" w:type="dxa"/>
            <w:vAlign w:val="center"/>
          </w:tcPr>
          <w:p w14:paraId="36B06183" w14:textId="034BFF8D" w:rsidR="001A522D" w:rsidRPr="0043549B" w:rsidRDefault="001A522D" w:rsidP="001A522D">
            <w:pPr>
              <w:suppressLineNumbers/>
              <w:contextualSpacing/>
              <w:jc w:val="center"/>
              <w:rPr>
                <w:rFonts w:ascii="David" w:eastAsia="Times New Roman" w:hAnsi="David" w:cs="David"/>
                <w:rtl/>
              </w:rPr>
            </w:pPr>
            <w:r>
              <w:rPr>
                <w:rFonts w:ascii="David" w:eastAsia="Times New Roman" w:hAnsi="David" w:cs="David" w:hint="cs"/>
                <w:rtl/>
              </w:rPr>
              <w:t>קובי נחום</w:t>
            </w:r>
          </w:p>
        </w:tc>
        <w:tc>
          <w:tcPr>
            <w:tcW w:w="960" w:type="dxa"/>
            <w:tcBorders>
              <w:right w:val="single" w:sz="18" w:space="0" w:color="auto"/>
            </w:tcBorders>
            <w:vAlign w:val="center"/>
          </w:tcPr>
          <w:p w14:paraId="2799AC4B" w14:textId="27E82B7F" w:rsidR="001A522D" w:rsidRPr="0043549B" w:rsidRDefault="001A522D" w:rsidP="001A522D">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c>
          <w:tcPr>
            <w:tcW w:w="411" w:type="dxa"/>
            <w:tcBorders>
              <w:left w:val="single" w:sz="18" w:space="0" w:color="auto"/>
            </w:tcBorders>
            <w:vAlign w:val="center"/>
          </w:tcPr>
          <w:p w14:paraId="4D737A95"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25</w:t>
            </w:r>
          </w:p>
        </w:tc>
        <w:tc>
          <w:tcPr>
            <w:tcW w:w="1372" w:type="dxa"/>
            <w:vAlign w:val="center"/>
          </w:tcPr>
          <w:p w14:paraId="62328EF4"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נטור</w:t>
            </w:r>
          </w:p>
        </w:tc>
        <w:tc>
          <w:tcPr>
            <w:tcW w:w="1400" w:type="dxa"/>
            <w:vAlign w:val="center"/>
          </w:tcPr>
          <w:p w14:paraId="48A304E6"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רווית אוליאל</w:t>
            </w:r>
          </w:p>
        </w:tc>
        <w:tc>
          <w:tcPr>
            <w:tcW w:w="1084" w:type="dxa"/>
            <w:vAlign w:val="center"/>
          </w:tcPr>
          <w:p w14:paraId="30FFD8BA" w14:textId="00980A39" w:rsidR="001A522D" w:rsidRPr="0043549B" w:rsidRDefault="001A522D" w:rsidP="001A522D">
            <w:pPr>
              <w:suppressLineNumbers/>
              <w:contextualSpacing/>
              <w:jc w:val="center"/>
              <w:rPr>
                <w:rFonts w:ascii="David" w:eastAsia="Times New Roman" w:hAnsi="David" w:cs="David"/>
                <w:b/>
                <w:bCs/>
                <w:rtl/>
              </w:rPr>
            </w:pPr>
            <w:r w:rsidRPr="0043549B">
              <w:rPr>
                <w:rFonts w:ascii="David" w:eastAsia="Times New Roman" w:hAnsi="David" w:cs="David"/>
                <w:sz w:val="20"/>
                <w:szCs w:val="20"/>
                <w:rtl/>
              </w:rPr>
              <w:t>לא נכח/ה</w:t>
            </w:r>
          </w:p>
        </w:tc>
      </w:tr>
      <w:tr w:rsidR="001A522D" w:rsidRPr="0043549B" w14:paraId="26A1D3D9" w14:textId="77777777" w:rsidTr="00A1468C">
        <w:trPr>
          <w:trHeight w:val="374"/>
        </w:trPr>
        <w:tc>
          <w:tcPr>
            <w:tcW w:w="412" w:type="dxa"/>
            <w:vAlign w:val="center"/>
          </w:tcPr>
          <w:p w14:paraId="05B3D1F8"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10</w:t>
            </w:r>
          </w:p>
        </w:tc>
        <w:tc>
          <w:tcPr>
            <w:tcW w:w="1461" w:type="dxa"/>
            <w:vAlign w:val="center"/>
          </w:tcPr>
          <w:p w14:paraId="5E8AD2E3"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בני יהודה</w:t>
            </w:r>
          </w:p>
        </w:tc>
        <w:tc>
          <w:tcPr>
            <w:tcW w:w="1556" w:type="dxa"/>
            <w:vAlign w:val="center"/>
          </w:tcPr>
          <w:p w14:paraId="0EC9265C"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אריק בן חיים</w:t>
            </w:r>
          </w:p>
        </w:tc>
        <w:tc>
          <w:tcPr>
            <w:tcW w:w="960" w:type="dxa"/>
            <w:tcBorders>
              <w:right w:val="single" w:sz="18" w:space="0" w:color="auto"/>
            </w:tcBorders>
            <w:vAlign w:val="center"/>
          </w:tcPr>
          <w:p w14:paraId="55D14D5F" w14:textId="05D427FF" w:rsidR="001A522D" w:rsidRPr="0043549B" w:rsidRDefault="001A522D" w:rsidP="001A522D">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c>
          <w:tcPr>
            <w:tcW w:w="411" w:type="dxa"/>
            <w:tcBorders>
              <w:left w:val="single" w:sz="18" w:space="0" w:color="auto"/>
            </w:tcBorders>
            <w:vAlign w:val="center"/>
          </w:tcPr>
          <w:p w14:paraId="599206F5"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26</w:t>
            </w:r>
          </w:p>
        </w:tc>
        <w:tc>
          <w:tcPr>
            <w:tcW w:w="1372" w:type="dxa"/>
            <w:vAlign w:val="center"/>
          </w:tcPr>
          <w:p w14:paraId="5221CFDA"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עין זיוון</w:t>
            </w:r>
          </w:p>
        </w:tc>
        <w:tc>
          <w:tcPr>
            <w:tcW w:w="1400" w:type="dxa"/>
            <w:vAlign w:val="center"/>
          </w:tcPr>
          <w:p w14:paraId="762FB8C8"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גדי דגן</w:t>
            </w:r>
          </w:p>
        </w:tc>
        <w:tc>
          <w:tcPr>
            <w:tcW w:w="1084" w:type="dxa"/>
            <w:vAlign w:val="center"/>
          </w:tcPr>
          <w:p w14:paraId="1FD0C1A7" w14:textId="22624A0E" w:rsidR="001A522D" w:rsidRPr="0043549B" w:rsidRDefault="001A522D" w:rsidP="001A522D">
            <w:pPr>
              <w:suppressLineNumbers/>
              <w:contextualSpacing/>
              <w:jc w:val="center"/>
              <w:rPr>
                <w:rFonts w:ascii="David" w:eastAsia="Times New Roman" w:hAnsi="David" w:cs="David"/>
                <w:b/>
                <w:bCs/>
                <w:rtl/>
              </w:rPr>
            </w:pPr>
            <w:r w:rsidRPr="0043549B">
              <w:rPr>
                <w:rFonts w:ascii="David" w:eastAsia="Times New Roman" w:hAnsi="David" w:cs="David"/>
                <w:sz w:val="20"/>
                <w:szCs w:val="20"/>
                <w:rtl/>
              </w:rPr>
              <w:t>לא נכח/ה</w:t>
            </w:r>
          </w:p>
        </w:tc>
      </w:tr>
      <w:tr w:rsidR="001A522D" w:rsidRPr="0043549B" w14:paraId="507234D3" w14:textId="77777777" w:rsidTr="00A1468C">
        <w:trPr>
          <w:trHeight w:val="363"/>
        </w:trPr>
        <w:tc>
          <w:tcPr>
            <w:tcW w:w="412" w:type="dxa"/>
            <w:vAlign w:val="center"/>
          </w:tcPr>
          <w:p w14:paraId="2948FDCE"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11</w:t>
            </w:r>
          </w:p>
        </w:tc>
        <w:tc>
          <w:tcPr>
            <w:tcW w:w="1461" w:type="dxa"/>
            <w:vAlign w:val="center"/>
          </w:tcPr>
          <w:p w14:paraId="703D96BC"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גבעת יואב</w:t>
            </w:r>
          </w:p>
        </w:tc>
        <w:tc>
          <w:tcPr>
            <w:tcW w:w="1556" w:type="dxa"/>
            <w:vAlign w:val="center"/>
          </w:tcPr>
          <w:p w14:paraId="05CC8E68"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דרור עמית</w:t>
            </w:r>
          </w:p>
        </w:tc>
        <w:tc>
          <w:tcPr>
            <w:tcW w:w="960" w:type="dxa"/>
            <w:tcBorders>
              <w:right w:val="single" w:sz="18" w:space="0" w:color="auto"/>
            </w:tcBorders>
            <w:vAlign w:val="center"/>
          </w:tcPr>
          <w:p w14:paraId="137FD2AC" w14:textId="5E3FF620" w:rsidR="001A522D" w:rsidRPr="0043549B" w:rsidRDefault="001A522D" w:rsidP="001A522D">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c>
          <w:tcPr>
            <w:tcW w:w="411" w:type="dxa"/>
            <w:tcBorders>
              <w:left w:val="single" w:sz="18" w:space="0" w:color="auto"/>
            </w:tcBorders>
            <w:vAlign w:val="center"/>
          </w:tcPr>
          <w:p w14:paraId="29C1CE60"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27</w:t>
            </w:r>
          </w:p>
        </w:tc>
        <w:tc>
          <w:tcPr>
            <w:tcW w:w="1372" w:type="dxa"/>
            <w:vAlign w:val="center"/>
          </w:tcPr>
          <w:p w14:paraId="0B171411"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קדמת צבי</w:t>
            </w:r>
          </w:p>
        </w:tc>
        <w:tc>
          <w:tcPr>
            <w:tcW w:w="1400" w:type="dxa"/>
            <w:vAlign w:val="center"/>
          </w:tcPr>
          <w:p w14:paraId="0F6985D4"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אבנר אלימלך</w:t>
            </w:r>
          </w:p>
        </w:tc>
        <w:tc>
          <w:tcPr>
            <w:tcW w:w="1084" w:type="dxa"/>
            <w:vAlign w:val="center"/>
          </w:tcPr>
          <w:p w14:paraId="5E3FCB96" w14:textId="5207EE8F" w:rsidR="001A522D" w:rsidRPr="0043549B" w:rsidRDefault="009E4042" w:rsidP="001A522D">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r>
      <w:tr w:rsidR="00555B21" w:rsidRPr="0043549B" w14:paraId="0F7D45D7" w14:textId="77777777" w:rsidTr="00A1468C">
        <w:trPr>
          <w:trHeight w:val="363"/>
        </w:trPr>
        <w:tc>
          <w:tcPr>
            <w:tcW w:w="412" w:type="dxa"/>
            <w:vAlign w:val="center"/>
          </w:tcPr>
          <w:p w14:paraId="48615BBE"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12</w:t>
            </w:r>
          </w:p>
        </w:tc>
        <w:tc>
          <w:tcPr>
            <w:tcW w:w="1461" w:type="dxa"/>
            <w:vAlign w:val="center"/>
          </w:tcPr>
          <w:p w14:paraId="5A0960BD"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גשור</w:t>
            </w:r>
          </w:p>
        </w:tc>
        <w:tc>
          <w:tcPr>
            <w:tcW w:w="1556" w:type="dxa"/>
            <w:vAlign w:val="center"/>
          </w:tcPr>
          <w:p w14:paraId="34D10EE6"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רמי ניסן [ניסקה]</w:t>
            </w:r>
          </w:p>
        </w:tc>
        <w:tc>
          <w:tcPr>
            <w:tcW w:w="960" w:type="dxa"/>
            <w:tcBorders>
              <w:right w:val="single" w:sz="18" w:space="0" w:color="auto"/>
            </w:tcBorders>
            <w:vAlign w:val="center"/>
          </w:tcPr>
          <w:p w14:paraId="53355808" w14:textId="7927B831" w:rsidR="00555B21" w:rsidRPr="0043549B" w:rsidRDefault="00555B21" w:rsidP="00555B21">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c>
          <w:tcPr>
            <w:tcW w:w="411" w:type="dxa"/>
            <w:tcBorders>
              <w:left w:val="single" w:sz="18" w:space="0" w:color="auto"/>
            </w:tcBorders>
            <w:vAlign w:val="center"/>
          </w:tcPr>
          <w:p w14:paraId="407F19E0"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28</w:t>
            </w:r>
          </w:p>
        </w:tc>
        <w:tc>
          <w:tcPr>
            <w:tcW w:w="1372" w:type="dxa"/>
            <w:vAlign w:val="center"/>
          </w:tcPr>
          <w:p w14:paraId="67108096"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קלע אלון</w:t>
            </w:r>
          </w:p>
        </w:tc>
        <w:tc>
          <w:tcPr>
            <w:tcW w:w="1400" w:type="dxa"/>
            <w:vAlign w:val="center"/>
          </w:tcPr>
          <w:p w14:paraId="7F21EF01"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רונן גאון</w:t>
            </w:r>
          </w:p>
        </w:tc>
        <w:tc>
          <w:tcPr>
            <w:tcW w:w="1084" w:type="dxa"/>
            <w:vAlign w:val="center"/>
          </w:tcPr>
          <w:p w14:paraId="53DAE483" w14:textId="7B7D432C" w:rsidR="00555B21" w:rsidRPr="0043549B" w:rsidRDefault="00555B21" w:rsidP="00555B21">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r>
      <w:tr w:rsidR="00555B21" w:rsidRPr="0043549B" w14:paraId="264F5EC9" w14:textId="77777777" w:rsidTr="00A1468C">
        <w:trPr>
          <w:trHeight w:val="374"/>
        </w:trPr>
        <w:tc>
          <w:tcPr>
            <w:tcW w:w="412" w:type="dxa"/>
            <w:vAlign w:val="center"/>
          </w:tcPr>
          <w:p w14:paraId="53ED1130"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13</w:t>
            </w:r>
          </w:p>
        </w:tc>
        <w:tc>
          <w:tcPr>
            <w:tcW w:w="1461" w:type="dxa"/>
            <w:vAlign w:val="center"/>
          </w:tcPr>
          <w:p w14:paraId="48B92E3C"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חד נס</w:t>
            </w:r>
          </w:p>
        </w:tc>
        <w:tc>
          <w:tcPr>
            <w:tcW w:w="1556" w:type="dxa"/>
            <w:vAlign w:val="center"/>
          </w:tcPr>
          <w:p w14:paraId="032F9ECC"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הרצל פרוחי</w:t>
            </w:r>
          </w:p>
        </w:tc>
        <w:tc>
          <w:tcPr>
            <w:tcW w:w="960" w:type="dxa"/>
            <w:tcBorders>
              <w:right w:val="single" w:sz="18" w:space="0" w:color="auto"/>
            </w:tcBorders>
            <w:vAlign w:val="center"/>
          </w:tcPr>
          <w:p w14:paraId="54EBBA45" w14:textId="4D8CB5F9" w:rsidR="00555B21" w:rsidRPr="0043549B" w:rsidRDefault="00555B21" w:rsidP="00555B21">
            <w:pPr>
              <w:suppressLineNumbers/>
              <w:contextualSpacing/>
              <w:jc w:val="center"/>
              <w:rPr>
                <w:rFonts w:ascii="David" w:eastAsia="Times New Roman" w:hAnsi="David" w:cs="David"/>
                <w:b/>
                <w:bCs/>
                <w:rtl/>
              </w:rPr>
            </w:pPr>
            <w:r w:rsidRPr="0043549B">
              <w:rPr>
                <w:rFonts w:ascii="David" w:eastAsia="Times New Roman" w:hAnsi="David" w:cs="David"/>
                <w:sz w:val="20"/>
                <w:szCs w:val="20"/>
                <w:rtl/>
              </w:rPr>
              <w:t>לא נכח/ה</w:t>
            </w:r>
          </w:p>
        </w:tc>
        <w:tc>
          <w:tcPr>
            <w:tcW w:w="411" w:type="dxa"/>
            <w:tcBorders>
              <w:left w:val="single" w:sz="18" w:space="0" w:color="auto"/>
            </w:tcBorders>
            <w:vAlign w:val="center"/>
          </w:tcPr>
          <w:p w14:paraId="7255D1D1"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29</w:t>
            </w:r>
          </w:p>
        </w:tc>
        <w:tc>
          <w:tcPr>
            <w:tcW w:w="1372" w:type="dxa"/>
            <w:vAlign w:val="center"/>
          </w:tcPr>
          <w:p w14:paraId="615F2D38"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קשת</w:t>
            </w:r>
          </w:p>
        </w:tc>
        <w:tc>
          <w:tcPr>
            <w:tcW w:w="1400" w:type="dxa"/>
            <w:vAlign w:val="center"/>
          </w:tcPr>
          <w:p w14:paraId="1B56A592" w14:textId="48C94B4F"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w:t>
            </w:r>
          </w:p>
        </w:tc>
        <w:tc>
          <w:tcPr>
            <w:tcW w:w="1084" w:type="dxa"/>
            <w:vAlign w:val="center"/>
          </w:tcPr>
          <w:p w14:paraId="661A9EEA" w14:textId="6D5AFF6C" w:rsidR="00555B21" w:rsidRPr="0043549B" w:rsidRDefault="00555B21" w:rsidP="00555B21">
            <w:pPr>
              <w:suppressLineNumbers/>
              <w:contextualSpacing/>
              <w:jc w:val="center"/>
              <w:rPr>
                <w:rFonts w:ascii="David" w:eastAsia="Times New Roman" w:hAnsi="David" w:cs="David"/>
                <w:b/>
                <w:bCs/>
                <w:rtl/>
              </w:rPr>
            </w:pPr>
            <w:r w:rsidRPr="0043549B">
              <w:rPr>
                <w:rFonts w:ascii="David" w:eastAsia="Times New Roman" w:hAnsi="David" w:cs="David"/>
                <w:rtl/>
              </w:rPr>
              <w:t>-</w:t>
            </w:r>
          </w:p>
        </w:tc>
      </w:tr>
      <w:tr w:rsidR="001A522D" w:rsidRPr="0043549B" w14:paraId="5DB48054" w14:textId="77777777" w:rsidTr="00A1468C">
        <w:trPr>
          <w:trHeight w:val="363"/>
        </w:trPr>
        <w:tc>
          <w:tcPr>
            <w:tcW w:w="412" w:type="dxa"/>
            <w:vAlign w:val="center"/>
          </w:tcPr>
          <w:p w14:paraId="4DF40E73"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14</w:t>
            </w:r>
          </w:p>
        </w:tc>
        <w:tc>
          <w:tcPr>
            <w:tcW w:w="1461" w:type="dxa"/>
            <w:vAlign w:val="center"/>
          </w:tcPr>
          <w:p w14:paraId="26DB2BEB"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חיספין</w:t>
            </w:r>
          </w:p>
        </w:tc>
        <w:tc>
          <w:tcPr>
            <w:tcW w:w="1556" w:type="dxa"/>
            <w:vAlign w:val="center"/>
          </w:tcPr>
          <w:p w14:paraId="41309D8E" w14:textId="725FB2E4" w:rsidR="001A522D" w:rsidRPr="0043549B" w:rsidRDefault="009E4042" w:rsidP="001A522D">
            <w:pPr>
              <w:suppressLineNumbers/>
              <w:contextualSpacing/>
              <w:jc w:val="center"/>
              <w:rPr>
                <w:rFonts w:ascii="David" w:eastAsia="Times New Roman" w:hAnsi="David" w:cs="David"/>
                <w:rtl/>
              </w:rPr>
            </w:pPr>
            <w:r>
              <w:rPr>
                <w:rFonts w:ascii="David" w:eastAsia="Times New Roman" w:hAnsi="David" w:cs="David" w:hint="cs"/>
                <w:rtl/>
              </w:rPr>
              <w:t>דוד אנגלמאייר</w:t>
            </w:r>
          </w:p>
        </w:tc>
        <w:tc>
          <w:tcPr>
            <w:tcW w:w="960" w:type="dxa"/>
            <w:tcBorders>
              <w:right w:val="single" w:sz="18" w:space="0" w:color="auto"/>
            </w:tcBorders>
            <w:vAlign w:val="center"/>
          </w:tcPr>
          <w:p w14:paraId="0119197F" w14:textId="146333FE" w:rsidR="001A522D" w:rsidRPr="0043549B" w:rsidRDefault="009E4042" w:rsidP="001A522D">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c>
          <w:tcPr>
            <w:tcW w:w="411" w:type="dxa"/>
            <w:tcBorders>
              <w:left w:val="single" w:sz="18" w:space="0" w:color="auto"/>
            </w:tcBorders>
            <w:vAlign w:val="center"/>
          </w:tcPr>
          <w:p w14:paraId="3AF3C67F"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30</w:t>
            </w:r>
          </w:p>
        </w:tc>
        <w:tc>
          <w:tcPr>
            <w:tcW w:w="1372" w:type="dxa"/>
            <w:vAlign w:val="center"/>
          </w:tcPr>
          <w:p w14:paraId="3512DA2B"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רמות</w:t>
            </w:r>
          </w:p>
        </w:tc>
        <w:tc>
          <w:tcPr>
            <w:tcW w:w="1400" w:type="dxa"/>
            <w:vAlign w:val="center"/>
          </w:tcPr>
          <w:p w14:paraId="2F48755F"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גל גפני</w:t>
            </w:r>
          </w:p>
        </w:tc>
        <w:tc>
          <w:tcPr>
            <w:tcW w:w="1084" w:type="dxa"/>
            <w:vAlign w:val="center"/>
          </w:tcPr>
          <w:p w14:paraId="09CB7783" w14:textId="5B2722BE" w:rsidR="001A522D" w:rsidRPr="0043549B" w:rsidRDefault="001A522D" w:rsidP="001A522D">
            <w:pPr>
              <w:suppressLineNumbers/>
              <w:contextualSpacing/>
              <w:jc w:val="center"/>
              <w:rPr>
                <w:rFonts w:ascii="David" w:eastAsia="Times New Roman" w:hAnsi="David" w:cs="David"/>
                <w:b/>
                <w:bCs/>
                <w:rtl/>
              </w:rPr>
            </w:pPr>
            <w:r w:rsidRPr="0043549B">
              <w:rPr>
                <w:rFonts w:ascii="David" w:eastAsia="Times New Roman" w:hAnsi="David" w:cs="David"/>
                <w:sz w:val="20"/>
                <w:szCs w:val="20"/>
                <w:rtl/>
              </w:rPr>
              <w:t>לא נכח/ה</w:t>
            </w:r>
          </w:p>
        </w:tc>
      </w:tr>
      <w:tr w:rsidR="001A522D" w:rsidRPr="0043549B" w14:paraId="2DAA6356" w14:textId="77777777" w:rsidTr="00A1468C">
        <w:trPr>
          <w:trHeight w:val="374"/>
        </w:trPr>
        <w:tc>
          <w:tcPr>
            <w:tcW w:w="412" w:type="dxa"/>
            <w:vAlign w:val="center"/>
          </w:tcPr>
          <w:p w14:paraId="70AC0901"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15</w:t>
            </w:r>
          </w:p>
        </w:tc>
        <w:tc>
          <w:tcPr>
            <w:tcW w:w="1461" w:type="dxa"/>
            <w:vAlign w:val="center"/>
          </w:tcPr>
          <w:p w14:paraId="12E25A2F"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יונתן</w:t>
            </w:r>
          </w:p>
        </w:tc>
        <w:tc>
          <w:tcPr>
            <w:tcW w:w="1556" w:type="dxa"/>
            <w:vAlign w:val="center"/>
          </w:tcPr>
          <w:p w14:paraId="10AA896E"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יוני כהן</w:t>
            </w:r>
          </w:p>
        </w:tc>
        <w:tc>
          <w:tcPr>
            <w:tcW w:w="960" w:type="dxa"/>
            <w:tcBorders>
              <w:right w:val="single" w:sz="18" w:space="0" w:color="auto"/>
            </w:tcBorders>
            <w:vAlign w:val="center"/>
          </w:tcPr>
          <w:p w14:paraId="7966F7F5" w14:textId="4C30A11B"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sz w:val="20"/>
                <w:szCs w:val="20"/>
                <w:rtl/>
              </w:rPr>
              <w:t>לא נכח/ה</w:t>
            </w:r>
          </w:p>
        </w:tc>
        <w:tc>
          <w:tcPr>
            <w:tcW w:w="411" w:type="dxa"/>
            <w:tcBorders>
              <w:left w:val="single" w:sz="18" w:space="0" w:color="auto"/>
            </w:tcBorders>
            <w:vAlign w:val="center"/>
          </w:tcPr>
          <w:p w14:paraId="7E435847"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31</w:t>
            </w:r>
          </w:p>
        </w:tc>
        <w:tc>
          <w:tcPr>
            <w:tcW w:w="1372" w:type="dxa"/>
            <w:vAlign w:val="center"/>
          </w:tcPr>
          <w:p w14:paraId="789E99BF"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רמת מגשימים</w:t>
            </w:r>
          </w:p>
        </w:tc>
        <w:tc>
          <w:tcPr>
            <w:tcW w:w="1400" w:type="dxa"/>
            <w:vAlign w:val="center"/>
          </w:tcPr>
          <w:p w14:paraId="777D1B43"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מרים גולן</w:t>
            </w:r>
          </w:p>
        </w:tc>
        <w:tc>
          <w:tcPr>
            <w:tcW w:w="1084" w:type="dxa"/>
            <w:vAlign w:val="center"/>
          </w:tcPr>
          <w:p w14:paraId="158BC251" w14:textId="7589D8C9" w:rsidR="001A522D" w:rsidRPr="0043549B" w:rsidRDefault="001A522D" w:rsidP="001A522D">
            <w:pPr>
              <w:suppressLineNumbers/>
              <w:contextualSpacing/>
              <w:jc w:val="center"/>
              <w:rPr>
                <w:rFonts w:ascii="David" w:eastAsia="Times New Roman" w:hAnsi="David" w:cs="David"/>
                <w:b/>
                <w:bCs/>
                <w:rtl/>
              </w:rPr>
            </w:pPr>
            <w:r w:rsidRPr="0043549B">
              <w:rPr>
                <w:rFonts w:ascii="David" w:eastAsia="Times New Roman" w:hAnsi="David" w:cs="David"/>
                <w:sz w:val="20"/>
                <w:szCs w:val="20"/>
                <w:rtl/>
              </w:rPr>
              <w:t>לא נכח/ה</w:t>
            </w:r>
          </w:p>
        </w:tc>
      </w:tr>
      <w:tr w:rsidR="001A522D" w:rsidRPr="0043549B" w14:paraId="2E0AE950" w14:textId="77777777" w:rsidTr="00A1468C">
        <w:trPr>
          <w:trHeight w:val="391"/>
        </w:trPr>
        <w:tc>
          <w:tcPr>
            <w:tcW w:w="412" w:type="dxa"/>
            <w:vAlign w:val="center"/>
          </w:tcPr>
          <w:p w14:paraId="7CB19FC6"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16</w:t>
            </w:r>
          </w:p>
        </w:tc>
        <w:tc>
          <w:tcPr>
            <w:tcW w:w="1461" w:type="dxa"/>
            <w:vAlign w:val="center"/>
          </w:tcPr>
          <w:p w14:paraId="454B5E59"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כנף</w:t>
            </w:r>
          </w:p>
        </w:tc>
        <w:tc>
          <w:tcPr>
            <w:tcW w:w="1556" w:type="dxa"/>
            <w:vAlign w:val="center"/>
          </w:tcPr>
          <w:p w14:paraId="776F5A10"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אריק בן מאיר</w:t>
            </w:r>
          </w:p>
        </w:tc>
        <w:tc>
          <w:tcPr>
            <w:tcW w:w="960" w:type="dxa"/>
            <w:tcBorders>
              <w:right w:val="single" w:sz="18" w:space="0" w:color="auto"/>
            </w:tcBorders>
            <w:vAlign w:val="center"/>
          </w:tcPr>
          <w:p w14:paraId="05DF20EF" w14:textId="1CCE92AC" w:rsidR="001A522D" w:rsidRPr="0043549B" w:rsidRDefault="001A522D" w:rsidP="001A522D">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c>
          <w:tcPr>
            <w:tcW w:w="411" w:type="dxa"/>
            <w:tcBorders>
              <w:left w:val="single" w:sz="18" w:space="0" w:color="auto"/>
            </w:tcBorders>
            <w:vAlign w:val="center"/>
          </w:tcPr>
          <w:p w14:paraId="5BFF33E2"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32</w:t>
            </w:r>
          </w:p>
        </w:tc>
        <w:tc>
          <w:tcPr>
            <w:tcW w:w="1372" w:type="dxa"/>
            <w:vAlign w:val="center"/>
          </w:tcPr>
          <w:p w14:paraId="687654BE"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שעל</w:t>
            </w:r>
          </w:p>
        </w:tc>
        <w:tc>
          <w:tcPr>
            <w:tcW w:w="1400" w:type="dxa"/>
            <w:vAlign w:val="center"/>
          </w:tcPr>
          <w:p w14:paraId="1E9DEF97"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ברוך כהן</w:t>
            </w:r>
          </w:p>
        </w:tc>
        <w:tc>
          <w:tcPr>
            <w:tcW w:w="1084" w:type="dxa"/>
            <w:vAlign w:val="center"/>
          </w:tcPr>
          <w:p w14:paraId="2BFD4348" w14:textId="74CB199A" w:rsidR="001A522D" w:rsidRPr="0043549B" w:rsidRDefault="001A522D" w:rsidP="001A522D">
            <w:pPr>
              <w:suppressLineNumbers/>
              <w:contextualSpacing/>
              <w:jc w:val="center"/>
              <w:rPr>
                <w:rFonts w:ascii="David" w:eastAsia="Times New Roman" w:hAnsi="David" w:cs="David"/>
                <w:b/>
                <w:bCs/>
                <w:rtl/>
              </w:rPr>
            </w:pPr>
            <w:r>
              <w:rPr>
                <w:rFonts w:ascii="David" w:eastAsia="Times New Roman" w:hAnsi="David" w:cs="David"/>
                <w:b/>
                <w:bCs/>
                <w:szCs w:val="20"/>
              </w:rPr>
              <w:t>ZOOM</w:t>
            </w:r>
          </w:p>
        </w:tc>
      </w:tr>
      <w:bookmarkEnd w:id="1"/>
    </w:tbl>
    <w:p w14:paraId="430AAA98" w14:textId="77777777" w:rsidR="00D3767F" w:rsidRDefault="00D3767F" w:rsidP="0043549B">
      <w:pPr>
        <w:suppressLineNumbers/>
        <w:spacing w:after="160" w:line="360" w:lineRule="auto"/>
        <w:jc w:val="both"/>
        <w:rPr>
          <w:rFonts w:ascii="David" w:eastAsia="Calibri" w:hAnsi="David" w:cs="David"/>
          <w:b/>
          <w:bCs/>
          <w:sz w:val="22"/>
          <w:rtl/>
        </w:rPr>
      </w:pPr>
    </w:p>
    <w:p w14:paraId="2E1943E5" w14:textId="27CB7315" w:rsidR="0043549B" w:rsidRPr="0043549B" w:rsidRDefault="00A1468C" w:rsidP="0043549B">
      <w:pPr>
        <w:suppressLineNumbers/>
        <w:spacing w:after="160" w:line="360" w:lineRule="auto"/>
        <w:jc w:val="both"/>
        <w:rPr>
          <w:rFonts w:ascii="David" w:eastAsia="Calibri" w:hAnsi="David" w:cs="David"/>
          <w:sz w:val="22"/>
          <w:rtl/>
        </w:rPr>
      </w:pPr>
      <w:r>
        <w:rPr>
          <w:rFonts w:ascii="David" w:eastAsia="Calibri" w:hAnsi="David" w:cs="David" w:hint="cs"/>
          <w:b/>
          <w:bCs/>
          <w:sz w:val="22"/>
          <w:rtl/>
        </w:rPr>
        <w:t>מזומנים</w:t>
      </w:r>
      <w:r w:rsidR="0043549B" w:rsidRPr="0043549B">
        <w:rPr>
          <w:rFonts w:ascii="David" w:eastAsia="Calibri" w:hAnsi="David" w:cs="David" w:hint="cs"/>
          <w:b/>
          <w:bCs/>
          <w:sz w:val="22"/>
          <w:rtl/>
        </w:rPr>
        <w:t>:</w:t>
      </w:r>
    </w:p>
    <w:p w14:paraId="5D9BBE27" w14:textId="124DF1D0" w:rsidR="0043549B" w:rsidRDefault="00A1468C" w:rsidP="0043549B">
      <w:pPr>
        <w:numPr>
          <w:ilvl w:val="0"/>
          <w:numId w:val="3"/>
        </w:numPr>
        <w:suppressLineNumbers/>
        <w:spacing w:after="160" w:line="259" w:lineRule="auto"/>
        <w:contextualSpacing/>
        <w:jc w:val="both"/>
        <w:rPr>
          <w:rFonts w:ascii="David" w:eastAsia="Calibri" w:hAnsi="David" w:cs="David"/>
          <w:sz w:val="22"/>
        </w:rPr>
      </w:pPr>
      <w:r>
        <w:rPr>
          <w:rFonts w:ascii="David" w:eastAsia="Calibri" w:hAnsi="David" w:cs="David" w:hint="cs"/>
          <w:sz w:val="22"/>
          <w:rtl/>
        </w:rPr>
        <w:t>גלעד הילמן</w:t>
      </w:r>
      <w:r>
        <w:rPr>
          <w:rFonts w:ascii="David" w:eastAsia="Calibri" w:hAnsi="David" w:cs="David"/>
          <w:sz w:val="22"/>
          <w:rtl/>
        </w:rPr>
        <w:tab/>
      </w:r>
      <w:r>
        <w:rPr>
          <w:rFonts w:ascii="David" w:eastAsia="Calibri" w:hAnsi="David" w:cs="David"/>
          <w:sz w:val="22"/>
          <w:rtl/>
        </w:rPr>
        <w:tab/>
      </w:r>
      <w:r>
        <w:rPr>
          <w:rFonts w:ascii="David" w:eastAsia="Calibri" w:hAnsi="David" w:cs="David" w:hint="cs"/>
          <w:sz w:val="22"/>
          <w:rtl/>
        </w:rPr>
        <w:t>- מנכ"ל המועצה</w:t>
      </w:r>
    </w:p>
    <w:p w14:paraId="5342794D" w14:textId="63CEE957" w:rsidR="00A1468C" w:rsidRDefault="00A1468C" w:rsidP="0043549B">
      <w:pPr>
        <w:numPr>
          <w:ilvl w:val="0"/>
          <w:numId w:val="3"/>
        </w:numPr>
        <w:suppressLineNumbers/>
        <w:spacing w:after="160" w:line="259" w:lineRule="auto"/>
        <w:contextualSpacing/>
        <w:jc w:val="both"/>
        <w:rPr>
          <w:rFonts w:ascii="David" w:eastAsia="Calibri" w:hAnsi="David" w:cs="David"/>
          <w:sz w:val="22"/>
        </w:rPr>
      </w:pPr>
      <w:r>
        <w:rPr>
          <w:rFonts w:ascii="David" w:eastAsia="Calibri" w:hAnsi="David" w:cs="David" w:hint="cs"/>
          <w:sz w:val="22"/>
          <w:rtl/>
        </w:rPr>
        <w:t>גל גפני</w:t>
      </w:r>
      <w:r>
        <w:rPr>
          <w:rFonts w:ascii="David" w:eastAsia="Calibri" w:hAnsi="David" w:cs="David"/>
          <w:sz w:val="22"/>
          <w:rtl/>
        </w:rPr>
        <w:tab/>
      </w:r>
      <w:r>
        <w:rPr>
          <w:rFonts w:ascii="David" w:eastAsia="Calibri" w:hAnsi="David" w:cs="David"/>
          <w:sz w:val="22"/>
          <w:rtl/>
        </w:rPr>
        <w:tab/>
      </w:r>
      <w:r>
        <w:rPr>
          <w:rFonts w:ascii="David" w:eastAsia="Calibri" w:hAnsi="David" w:cs="David"/>
          <w:sz w:val="22"/>
          <w:rtl/>
        </w:rPr>
        <w:tab/>
      </w:r>
      <w:r>
        <w:rPr>
          <w:rFonts w:ascii="David" w:eastAsia="Calibri" w:hAnsi="David" w:cs="David" w:hint="cs"/>
          <w:sz w:val="22"/>
          <w:rtl/>
        </w:rPr>
        <w:t>- סגן ראש המועצה</w:t>
      </w:r>
    </w:p>
    <w:p w14:paraId="61E50261" w14:textId="13E33620" w:rsidR="009E4042" w:rsidRPr="009E4042" w:rsidRDefault="00A1468C" w:rsidP="009E4042">
      <w:pPr>
        <w:numPr>
          <w:ilvl w:val="0"/>
          <w:numId w:val="3"/>
        </w:numPr>
        <w:suppressLineNumbers/>
        <w:spacing w:after="160" w:line="259" w:lineRule="auto"/>
        <w:contextualSpacing/>
        <w:jc w:val="both"/>
        <w:rPr>
          <w:rFonts w:ascii="David" w:eastAsia="Calibri" w:hAnsi="David" w:cs="David"/>
          <w:sz w:val="22"/>
        </w:rPr>
      </w:pPr>
      <w:r>
        <w:rPr>
          <w:rFonts w:ascii="David" w:eastAsia="Calibri" w:hAnsi="David" w:cs="David" w:hint="cs"/>
          <w:sz w:val="22"/>
          <w:rtl/>
        </w:rPr>
        <w:t>קובי קורין</w:t>
      </w:r>
      <w:r>
        <w:rPr>
          <w:rFonts w:ascii="David" w:eastAsia="Calibri" w:hAnsi="David" w:cs="David"/>
          <w:sz w:val="22"/>
          <w:rtl/>
        </w:rPr>
        <w:tab/>
      </w:r>
      <w:r>
        <w:rPr>
          <w:rFonts w:ascii="David" w:eastAsia="Calibri" w:hAnsi="David" w:cs="David"/>
          <w:sz w:val="22"/>
          <w:rtl/>
        </w:rPr>
        <w:tab/>
      </w:r>
      <w:r>
        <w:rPr>
          <w:rFonts w:ascii="David" w:eastAsia="Calibri" w:hAnsi="David" w:cs="David" w:hint="cs"/>
          <w:sz w:val="22"/>
          <w:rtl/>
        </w:rPr>
        <w:t>- יועמ"ש</w:t>
      </w:r>
    </w:p>
    <w:p w14:paraId="13DA952F" w14:textId="793A0D8A" w:rsidR="00A1468C" w:rsidRDefault="00A1468C" w:rsidP="0043549B">
      <w:pPr>
        <w:numPr>
          <w:ilvl w:val="0"/>
          <w:numId w:val="3"/>
        </w:numPr>
        <w:suppressLineNumbers/>
        <w:spacing w:after="160" w:line="259" w:lineRule="auto"/>
        <w:contextualSpacing/>
        <w:jc w:val="both"/>
        <w:rPr>
          <w:rFonts w:ascii="David" w:eastAsia="Calibri" w:hAnsi="David" w:cs="David"/>
          <w:sz w:val="22"/>
        </w:rPr>
      </w:pPr>
      <w:r>
        <w:rPr>
          <w:rFonts w:ascii="David" w:eastAsia="Calibri" w:hAnsi="David" w:cs="David" w:hint="cs"/>
          <w:sz w:val="22"/>
          <w:rtl/>
        </w:rPr>
        <w:t>אפרת גת</w:t>
      </w:r>
      <w:r>
        <w:rPr>
          <w:rFonts w:ascii="David" w:eastAsia="Calibri" w:hAnsi="David" w:cs="David"/>
          <w:sz w:val="22"/>
          <w:rtl/>
        </w:rPr>
        <w:tab/>
      </w:r>
      <w:r>
        <w:rPr>
          <w:rFonts w:ascii="David" w:eastAsia="Calibri" w:hAnsi="David" w:cs="David"/>
          <w:sz w:val="22"/>
          <w:rtl/>
        </w:rPr>
        <w:tab/>
      </w:r>
      <w:r>
        <w:rPr>
          <w:rFonts w:ascii="David" w:eastAsia="Calibri" w:hAnsi="David" w:cs="David"/>
          <w:sz w:val="22"/>
          <w:rtl/>
        </w:rPr>
        <w:tab/>
      </w:r>
      <w:r>
        <w:rPr>
          <w:rFonts w:ascii="David" w:eastAsia="Calibri" w:hAnsi="David" w:cs="David" w:hint="cs"/>
          <w:sz w:val="22"/>
          <w:rtl/>
        </w:rPr>
        <w:t>- עוזרת מנכ"ל</w:t>
      </w:r>
    </w:p>
    <w:p w14:paraId="49FE17E7" w14:textId="39200A4A" w:rsidR="00CA79FD" w:rsidRDefault="00A1468C" w:rsidP="009E4042">
      <w:pPr>
        <w:numPr>
          <w:ilvl w:val="0"/>
          <w:numId w:val="3"/>
        </w:numPr>
        <w:suppressLineNumbers/>
        <w:spacing w:after="160" w:line="259" w:lineRule="auto"/>
        <w:contextualSpacing/>
        <w:jc w:val="both"/>
        <w:rPr>
          <w:rFonts w:ascii="David" w:eastAsia="Calibri" w:hAnsi="David" w:cs="David"/>
          <w:sz w:val="22"/>
        </w:rPr>
      </w:pPr>
      <w:r>
        <w:rPr>
          <w:rFonts w:ascii="David" w:eastAsia="Calibri" w:hAnsi="David" w:cs="David" w:hint="cs"/>
          <w:sz w:val="22"/>
          <w:rtl/>
        </w:rPr>
        <w:t xml:space="preserve">רפי קלמנוביץ' </w:t>
      </w:r>
      <w:r>
        <w:rPr>
          <w:rFonts w:ascii="David" w:eastAsia="Calibri" w:hAnsi="David" w:cs="David"/>
          <w:sz w:val="22"/>
          <w:rtl/>
        </w:rPr>
        <w:tab/>
      </w:r>
      <w:r>
        <w:rPr>
          <w:rFonts w:ascii="David" w:eastAsia="Calibri" w:hAnsi="David" w:cs="David"/>
          <w:sz w:val="22"/>
          <w:rtl/>
        </w:rPr>
        <w:tab/>
      </w:r>
      <w:r>
        <w:rPr>
          <w:rFonts w:ascii="David" w:eastAsia="Calibri" w:hAnsi="David" w:cs="David" w:hint="cs"/>
          <w:sz w:val="22"/>
          <w:rtl/>
        </w:rPr>
        <w:t>- גזבר המועצה</w:t>
      </w:r>
    </w:p>
    <w:p w14:paraId="1D378550" w14:textId="51296C35" w:rsidR="009E4042" w:rsidRDefault="009E4042" w:rsidP="009E4042">
      <w:pPr>
        <w:numPr>
          <w:ilvl w:val="0"/>
          <w:numId w:val="3"/>
        </w:numPr>
        <w:suppressLineNumbers/>
        <w:spacing w:after="160" w:line="259" w:lineRule="auto"/>
        <w:contextualSpacing/>
        <w:jc w:val="both"/>
        <w:rPr>
          <w:rFonts w:ascii="David" w:eastAsia="Calibri" w:hAnsi="David" w:cs="David"/>
          <w:sz w:val="22"/>
        </w:rPr>
      </w:pPr>
      <w:r>
        <w:rPr>
          <w:rFonts w:ascii="David" w:eastAsia="Calibri" w:hAnsi="David" w:cs="David" w:hint="cs"/>
          <w:sz w:val="22"/>
          <w:rtl/>
        </w:rPr>
        <w:t>שמעון דיין</w:t>
      </w:r>
      <w:r>
        <w:rPr>
          <w:rFonts w:ascii="David" w:eastAsia="Calibri" w:hAnsi="David" w:cs="David"/>
          <w:sz w:val="22"/>
          <w:rtl/>
        </w:rPr>
        <w:tab/>
      </w:r>
      <w:r>
        <w:rPr>
          <w:rFonts w:ascii="David" w:eastAsia="Calibri" w:hAnsi="David" w:cs="David"/>
          <w:sz w:val="22"/>
          <w:rtl/>
        </w:rPr>
        <w:tab/>
      </w:r>
      <w:r>
        <w:rPr>
          <w:rFonts w:ascii="David" w:eastAsia="Calibri" w:hAnsi="David" w:cs="David" w:hint="cs"/>
          <w:sz w:val="22"/>
          <w:rtl/>
        </w:rPr>
        <w:t>- מבקר המועצה</w:t>
      </w:r>
    </w:p>
    <w:p w14:paraId="3D292092" w14:textId="072CEFBB" w:rsidR="009E4042" w:rsidRDefault="009E4042" w:rsidP="009E4042">
      <w:pPr>
        <w:numPr>
          <w:ilvl w:val="0"/>
          <w:numId w:val="3"/>
        </w:numPr>
        <w:suppressLineNumbers/>
        <w:spacing w:after="160" w:line="259" w:lineRule="auto"/>
        <w:contextualSpacing/>
        <w:jc w:val="both"/>
        <w:rPr>
          <w:rFonts w:ascii="David" w:eastAsia="Calibri" w:hAnsi="David" w:cs="David"/>
          <w:sz w:val="22"/>
        </w:rPr>
      </w:pPr>
      <w:r>
        <w:rPr>
          <w:rFonts w:ascii="David" w:eastAsia="Calibri" w:hAnsi="David" w:cs="David" w:hint="cs"/>
          <w:sz w:val="22"/>
          <w:rtl/>
        </w:rPr>
        <w:t>אריאל גליקמן</w:t>
      </w:r>
      <w:r>
        <w:rPr>
          <w:rFonts w:ascii="David" w:eastAsia="Calibri" w:hAnsi="David" w:cs="David"/>
          <w:sz w:val="22"/>
          <w:rtl/>
        </w:rPr>
        <w:tab/>
      </w:r>
      <w:r>
        <w:rPr>
          <w:rFonts w:ascii="David" w:eastAsia="Calibri" w:hAnsi="David" w:cs="David"/>
          <w:sz w:val="22"/>
          <w:rtl/>
        </w:rPr>
        <w:tab/>
      </w:r>
      <w:r>
        <w:rPr>
          <w:rFonts w:ascii="David" w:eastAsia="Calibri" w:hAnsi="David" w:cs="David" w:hint="cs"/>
          <w:sz w:val="22"/>
          <w:rtl/>
        </w:rPr>
        <w:t>- חכ"ל</w:t>
      </w:r>
    </w:p>
    <w:p w14:paraId="61F57CE6" w14:textId="3344C008" w:rsidR="009E4042" w:rsidRDefault="009E4042" w:rsidP="009E4042">
      <w:pPr>
        <w:numPr>
          <w:ilvl w:val="0"/>
          <w:numId w:val="3"/>
        </w:numPr>
        <w:suppressLineNumbers/>
        <w:spacing w:after="160" w:line="259" w:lineRule="auto"/>
        <w:contextualSpacing/>
        <w:jc w:val="both"/>
        <w:rPr>
          <w:rFonts w:ascii="David" w:eastAsia="Calibri" w:hAnsi="David" w:cs="David"/>
          <w:sz w:val="22"/>
        </w:rPr>
      </w:pPr>
      <w:r>
        <w:rPr>
          <w:rFonts w:ascii="David" w:eastAsia="Calibri" w:hAnsi="David" w:cs="David" w:hint="cs"/>
          <w:sz w:val="22"/>
          <w:rtl/>
        </w:rPr>
        <w:t>יניב ברק</w:t>
      </w:r>
      <w:r>
        <w:rPr>
          <w:rFonts w:ascii="David" w:eastAsia="Calibri" w:hAnsi="David" w:cs="David"/>
          <w:sz w:val="22"/>
          <w:rtl/>
        </w:rPr>
        <w:tab/>
      </w:r>
      <w:r>
        <w:rPr>
          <w:rFonts w:ascii="David" w:eastAsia="Calibri" w:hAnsi="David" w:cs="David"/>
          <w:sz w:val="22"/>
          <w:rtl/>
        </w:rPr>
        <w:tab/>
      </w:r>
      <w:r>
        <w:rPr>
          <w:rFonts w:ascii="David" w:eastAsia="Calibri" w:hAnsi="David" w:cs="David"/>
          <w:sz w:val="22"/>
          <w:rtl/>
        </w:rPr>
        <w:tab/>
      </w:r>
      <w:r>
        <w:rPr>
          <w:rFonts w:ascii="David" w:eastAsia="Calibri" w:hAnsi="David" w:cs="David" w:hint="cs"/>
          <w:sz w:val="22"/>
          <w:rtl/>
        </w:rPr>
        <w:t>- יו"ר ועד בני יהודה</w:t>
      </w:r>
    </w:p>
    <w:p w14:paraId="6F87D044" w14:textId="0451DDB5" w:rsidR="00323155" w:rsidRDefault="00323155" w:rsidP="009E4042">
      <w:pPr>
        <w:numPr>
          <w:ilvl w:val="0"/>
          <w:numId w:val="3"/>
        </w:numPr>
        <w:suppressLineNumbers/>
        <w:spacing w:after="160" w:line="259" w:lineRule="auto"/>
        <w:contextualSpacing/>
        <w:jc w:val="both"/>
        <w:rPr>
          <w:rFonts w:ascii="David" w:eastAsia="Calibri" w:hAnsi="David" w:cs="David"/>
          <w:sz w:val="22"/>
        </w:rPr>
      </w:pPr>
      <w:r>
        <w:rPr>
          <w:rFonts w:ascii="David" w:eastAsia="Calibri" w:hAnsi="David" w:cs="David" w:hint="cs"/>
          <w:sz w:val="22"/>
          <w:rtl/>
        </w:rPr>
        <w:t xml:space="preserve">אביעד </w:t>
      </w:r>
      <w:proofErr w:type="spellStart"/>
      <w:r>
        <w:rPr>
          <w:rFonts w:ascii="David" w:eastAsia="Calibri" w:hAnsi="David" w:cs="David" w:hint="cs"/>
          <w:sz w:val="22"/>
          <w:rtl/>
        </w:rPr>
        <w:t>שטראוך</w:t>
      </w:r>
      <w:proofErr w:type="spellEnd"/>
      <w:r>
        <w:rPr>
          <w:rFonts w:ascii="David" w:eastAsia="Calibri" w:hAnsi="David" w:cs="David"/>
          <w:sz w:val="22"/>
          <w:rtl/>
        </w:rPr>
        <w:tab/>
      </w:r>
      <w:r>
        <w:rPr>
          <w:rFonts w:ascii="David" w:eastAsia="Calibri" w:hAnsi="David" w:cs="David"/>
          <w:sz w:val="22"/>
          <w:rtl/>
        </w:rPr>
        <w:tab/>
      </w:r>
      <w:r>
        <w:rPr>
          <w:rFonts w:ascii="David" w:eastAsia="Calibri" w:hAnsi="David" w:cs="David" w:hint="cs"/>
          <w:sz w:val="22"/>
          <w:rtl/>
        </w:rPr>
        <w:t>- מנהל קהילה בני יהודה</w:t>
      </w:r>
    </w:p>
    <w:p w14:paraId="149DE0AC" w14:textId="0B3F6B61" w:rsidR="009E4042" w:rsidRDefault="009E4042" w:rsidP="009E4042">
      <w:pPr>
        <w:numPr>
          <w:ilvl w:val="0"/>
          <w:numId w:val="3"/>
        </w:numPr>
        <w:suppressLineNumbers/>
        <w:spacing w:after="160" w:line="259" w:lineRule="auto"/>
        <w:contextualSpacing/>
        <w:jc w:val="both"/>
        <w:rPr>
          <w:rFonts w:ascii="David" w:eastAsia="Calibri" w:hAnsi="David" w:cs="David"/>
          <w:sz w:val="22"/>
        </w:rPr>
      </w:pPr>
      <w:r>
        <w:rPr>
          <w:rFonts w:ascii="David" w:eastAsia="Calibri" w:hAnsi="David" w:cs="David" w:hint="cs"/>
          <w:sz w:val="22"/>
          <w:rtl/>
        </w:rPr>
        <w:t>גיל מנדבה</w:t>
      </w:r>
      <w:r>
        <w:rPr>
          <w:rFonts w:ascii="David" w:eastAsia="Calibri" w:hAnsi="David" w:cs="David"/>
          <w:sz w:val="22"/>
          <w:rtl/>
        </w:rPr>
        <w:tab/>
      </w:r>
      <w:r>
        <w:rPr>
          <w:rFonts w:ascii="David" w:eastAsia="Calibri" w:hAnsi="David" w:cs="David"/>
          <w:sz w:val="22"/>
          <w:rtl/>
        </w:rPr>
        <w:tab/>
      </w:r>
      <w:r>
        <w:rPr>
          <w:rFonts w:ascii="David" w:eastAsia="Calibri" w:hAnsi="David" w:cs="David" w:hint="cs"/>
          <w:sz w:val="22"/>
          <w:rtl/>
        </w:rPr>
        <w:t>- מחלקת הנדסה</w:t>
      </w:r>
    </w:p>
    <w:p w14:paraId="1B0719C5" w14:textId="7A745083" w:rsidR="00D3767F" w:rsidRDefault="00D3767F" w:rsidP="00D3767F">
      <w:pPr>
        <w:suppressLineNumbers/>
        <w:spacing w:after="160" w:line="259" w:lineRule="auto"/>
        <w:contextualSpacing/>
        <w:jc w:val="both"/>
        <w:rPr>
          <w:rFonts w:ascii="David" w:eastAsia="Calibri" w:hAnsi="David" w:cs="David"/>
          <w:sz w:val="22"/>
          <w:rtl/>
        </w:rPr>
      </w:pPr>
    </w:p>
    <w:p w14:paraId="5B41A966" w14:textId="010C98FB" w:rsidR="00D3767F" w:rsidRDefault="00D3767F" w:rsidP="00D3767F">
      <w:pPr>
        <w:suppressLineNumbers/>
        <w:spacing w:after="160" w:line="259" w:lineRule="auto"/>
        <w:contextualSpacing/>
        <w:jc w:val="both"/>
        <w:rPr>
          <w:rFonts w:ascii="David" w:eastAsia="Calibri" w:hAnsi="David" w:cs="David"/>
          <w:sz w:val="22"/>
          <w:rtl/>
        </w:rPr>
      </w:pPr>
    </w:p>
    <w:p w14:paraId="5B559060" w14:textId="7C909FBE" w:rsidR="00D3767F" w:rsidRDefault="00D3767F" w:rsidP="00D3767F">
      <w:pPr>
        <w:suppressLineNumbers/>
        <w:spacing w:after="160" w:line="259" w:lineRule="auto"/>
        <w:contextualSpacing/>
        <w:jc w:val="both"/>
        <w:rPr>
          <w:rFonts w:ascii="David" w:eastAsia="Calibri" w:hAnsi="David" w:cs="David"/>
          <w:sz w:val="22"/>
          <w:rtl/>
        </w:rPr>
      </w:pPr>
    </w:p>
    <w:p w14:paraId="534D44C4" w14:textId="56540013" w:rsidR="00D3767F" w:rsidRDefault="00D3767F" w:rsidP="00D3767F">
      <w:pPr>
        <w:suppressLineNumbers/>
        <w:spacing w:after="160" w:line="259" w:lineRule="auto"/>
        <w:contextualSpacing/>
        <w:jc w:val="both"/>
        <w:rPr>
          <w:rFonts w:ascii="David" w:eastAsia="Calibri" w:hAnsi="David" w:cs="David"/>
          <w:sz w:val="22"/>
          <w:rtl/>
        </w:rPr>
      </w:pPr>
    </w:p>
    <w:p w14:paraId="6F93AFD1" w14:textId="77777777" w:rsidR="00D3767F" w:rsidRPr="009E4042" w:rsidRDefault="00D3767F" w:rsidP="00D3767F">
      <w:pPr>
        <w:suppressLineNumbers/>
        <w:spacing w:after="160" w:line="259" w:lineRule="auto"/>
        <w:contextualSpacing/>
        <w:jc w:val="both"/>
        <w:rPr>
          <w:rFonts w:ascii="David" w:eastAsia="Calibri" w:hAnsi="David" w:cs="David"/>
          <w:sz w:val="22"/>
        </w:rPr>
      </w:pPr>
    </w:p>
    <w:p w14:paraId="21CEAD34" w14:textId="77777777" w:rsidR="00CA79FD" w:rsidRDefault="00CA79FD">
      <w:pPr>
        <w:rPr>
          <w:rtl/>
        </w:rPr>
      </w:pPr>
    </w:p>
    <w:p w14:paraId="2D7B3CB8" w14:textId="40CA0865" w:rsidR="00E07C0F" w:rsidRPr="00D3767F" w:rsidRDefault="00E07C0F" w:rsidP="00D3767F">
      <w:pPr>
        <w:rPr>
          <w:rFonts w:ascii="David" w:hAnsi="David" w:cs="David"/>
          <w:sz w:val="28"/>
          <w:szCs w:val="28"/>
        </w:rPr>
      </w:pPr>
      <w:r w:rsidRPr="00D3767F">
        <w:rPr>
          <w:rFonts w:ascii="David" w:hAnsi="David" w:cs="David"/>
          <w:b/>
          <w:bCs/>
          <w:color w:val="000000"/>
          <w:sz w:val="28"/>
          <w:szCs w:val="28"/>
          <w:rtl/>
        </w:rPr>
        <w:lastRenderedPageBreak/>
        <w:t>על</w:t>
      </w:r>
      <w:r w:rsidRPr="00D3767F">
        <w:rPr>
          <w:rFonts w:ascii="David" w:hAnsi="David" w:cs="David"/>
          <w:b/>
          <w:bCs/>
          <w:color w:val="000000"/>
          <w:sz w:val="28"/>
          <w:szCs w:val="28"/>
        </w:rPr>
        <w:t xml:space="preserve"> </w:t>
      </w:r>
      <w:r w:rsidRPr="00D3767F">
        <w:rPr>
          <w:rFonts w:ascii="David" w:hAnsi="David" w:cs="David"/>
          <w:b/>
          <w:bCs/>
          <w:color w:val="000000"/>
          <w:sz w:val="28"/>
          <w:szCs w:val="28"/>
          <w:rtl/>
        </w:rPr>
        <w:t>סדר</w:t>
      </w:r>
      <w:r w:rsidRPr="00D3767F">
        <w:rPr>
          <w:rFonts w:ascii="David" w:hAnsi="David" w:cs="David"/>
          <w:b/>
          <w:bCs/>
          <w:color w:val="000000"/>
          <w:sz w:val="28"/>
          <w:szCs w:val="28"/>
        </w:rPr>
        <w:t xml:space="preserve"> </w:t>
      </w:r>
      <w:r w:rsidRPr="00D3767F">
        <w:rPr>
          <w:rFonts w:ascii="David" w:hAnsi="David" w:cs="David"/>
          <w:b/>
          <w:bCs/>
          <w:color w:val="000000"/>
          <w:sz w:val="28"/>
          <w:szCs w:val="28"/>
          <w:rtl/>
        </w:rPr>
        <w:t>היום</w:t>
      </w:r>
      <w:r w:rsidR="00D3767F" w:rsidRPr="00D3767F">
        <w:rPr>
          <w:rFonts w:ascii="David" w:hAnsi="David" w:cs="David"/>
          <w:b/>
          <w:bCs/>
          <w:color w:val="000000"/>
          <w:sz w:val="28"/>
          <w:szCs w:val="28"/>
          <w:rtl/>
        </w:rPr>
        <w:t>:</w:t>
      </w:r>
      <w:r w:rsidRPr="00D3767F">
        <w:rPr>
          <w:rFonts w:ascii="David" w:hAnsi="David" w:cs="David"/>
          <w:b/>
          <w:bCs/>
          <w:color w:val="000000"/>
          <w:sz w:val="28"/>
          <w:szCs w:val="28"/>
        </w:rPr>
        <w:t xml:space="preserve"> </w:t>
      </w:r>
    </w:p>
    <w:sdt>
      <w:sdtPr>
        <w:rPr>
          <w:rFonts w:ascii="David" w:eastAsia="David" w:hAnsi="David" w:cs="David"/>
          <w:sz w:val="28"/>
          <w:szCs w:val="28"/>
          <w:rtl/>
        </w:rPr>
        <w:alias w:val="על סדר היום: "/>
        <w:id w:val="-428578126"/>
      </w:sdtPr>
      <w:sdtEndPr/>
      <w:sdtContent>
        <w:p w14:paraId="72EF9ED6" w14:textId="168B53B8" w:rsidR="00D3767F" w:rsidRPr="00D3767F" w:rsidRDefault="00E07C0F" w:rsidP="00D3767F">
          <w:pPr>
            <w:pStyle w:val="TOC2"/>
            <w:tabs>
              <w:tab w:val="right" w:leader="dot" w:pos="9016"/>
            </w:tabs>
            <w:rPr>
              <w:rFonts w:ascii="David" w:eastAsiaTheme="minorEastAsia" w:hAnsi="David" w:cs="David"/>
              <w:noProof/>
              <w:sz w:val="28"/>
              <w:szCs w:val="28"/>
            </w:rPr>
          </w:pPr>
          <w:r w:rsidRPr="00D3767F">
            <w:rPr>
              <w:rFonts w:ascii="David" w:hAnsi="David" w:cs="David"/>
              <w:sz w:val="28"/>
              <w:szCs w:val="28"/>
              <w:rtl/>
            </w:rPr>
            <w:fldChar w:fldCharType="begin"/>
          </w:r>
          <w:r w:rsidRPr="00D3767F">
            <w:rPr>
              <w:rFonts w:ascii="David" w:hAnsi="David" w:cs="David"/>
              <w:sz w:val="28"/>
              <w:szCs w:val="28"/>
            </w:rPr>
            <w:instrText>TOC \h \o "1-5"</w:instrText>
          </w:r>
          <w:r w:rsidRPr="00D3767F">
            <w:rPr>
              <w:rFonts w:ascii="David" w:hAnsi="David" w:cs="David"/>
              <w:sz w:val="28"/>
              <w:szCs w:val="28"/>
              <w:rtl/>
            </w:rPr>
            <w:fldChar w:fldCharType="separate"/>
          </w:r>
          <w:hyperlink w:anchor="_Toc120111565" w:history="1">
            <w:r w:rsidR="00D3767F" w:rsidRPr="00D3767F">
              <w:rPr>
                <w:rStyle w:val="Hyperlink"/>
                <w:rFonts w:ascii="David" w:hAnsi="David" w:cs="David"/>
                <w:noProof/>
                <w:sz w:val="28"/>
                <w:szCs w:val="28"/>
                <w:rtl/>
              </w:rPr>
              <w:t>אישור המלצת ועדת המשנה – תוספת שטחי שירות ביישוב כנף – תכנית ג/6146, לפי סעיף 13(ב)(3) לתקנות התכנון והבניה (חישוב שטחים ואחוזי בניה בתכניות ובהיתרים), תשנ"ב-1992.</w:t>
            </w:r>
            <w:r w:rsidR="00D3767F" w:rsidRPr="00D3767F">
              <w:rPr>
                <w:rFonts w:ascii="David" w:hAnsi="David" w:cs="David"/>
                <w:noProof/>
                <w:sz w:val="28"/>
                <w:szCs w:val="28"/>
              </w:rPr>
              <w:tab/>
            </w:r>
            <w:r w:rsidR="00D3767F" w:rsidRPr="00D3767F">
              <w:rPr>
                <w:rStyle w:val="Hyperlink"/>
                <w:rFonts w:ascii="David" w:hAnsi="David" w:cs="David"/>
                <w:noProof/>
                <w:sz w:val="28"/>
                <w:szCs w:val="28"/>
                <w:rtl/>
              </w:rPr>
              <w:fldChar w:fldCharType="begin"/>
            </w:r>
            <w:r w:rsidR="00D3767F" w:rsidRPr="00D3767F">
              <w:rPr>
                <w:rFonts w:ascii="David" w:hAnsi="David" w:cs="David"/>
                <w:noProof/>
                <w:sz w:val="28"/>
                <w:szCs w:val="28"/>
              </w:rPr>
              <w:instrText xml:space="preserve"> PAGEREF _Toc120111565 \h </w:instrText>
            </w:r>
            <w:r w:rsidR="00D3767F" w:rsidRPr="00D3767F">
              <w:rPr>
                <w:rStyle w:val="Hyperlink"/>
                <w:rFonts w:ascii="David" w:hAnsi="David" w:cs="David"/>
                <w:noProof/>
                <w:sz w:val="28"/>
                <w:szCs w:val="28"/>
                <w:rtl/>
              </w:rPr>
            </w:r>
            <w:r w:rsidR="00D3767F" w:rsidRPr="00D3767F">
              <w:rPr>
                <w:rStyle w:val="Hyperlink"/>
                <w:rFonts w:ascii="David" w:hAnsi="David" w:cs="David"/>
                <w:noProof/>
                <w:sz w:val="28"/>
                <w:szCs w:val="28"/>
                <w:rtl/>
              </w:rPr>
              <w:fldChar w:fldCharType="separate"/>
            </w:r>
            <w:r w:rsidR="00D3767F" w:rsidRPr="00D3767F">
              <w:rPr>
                <w:rFonts w:ascii="David" w:hAnsi="David" w:cs="David"/>
                <w:noProof/>
                <w:sz w:val="28"/>
                <w:szCs w:val="28"/>
              </w:rPr>
              <w:t>2</w:t>
            </w:r>
            <w:r w:rsidR="00D3767F" w:rsidRPr="00D3767F">
              <w:rPr>
                <w:rStyle w:val="Hyperlink"/>
                <w:rFonts w:ascii="David" w:hAnsi="David" w:cs="David"/>
                <w:noProof/>
                <w:sz w:val="28"/>
                <w:szCs w:val="28"/>
                <w:rtl/>
              </w:rPr>
              <w:fldChar w:fldCharType="end"/>
            </w:r>
          </w:hyperlink>
        </w:p>
        <w:p w14:paraId="4EBA0AE5" w14:textId="6DAD7AA4" w:rsidR="00E07C0F" w:rsidRDefault="00E07C0F" w:rsidP="00D3767F">
          <w:pPr>
            <w:pStyle w:val="ParagraphStyle"/>
            <w:bidi/>
            <w:spacing w:line="360" w:lineRule="auto"/>
            <w:jc w:val="center"/>
            <w:rPr>
              <w:b/>
              <w:bCs/>
              <w:color w:val="382827"/>
              <w:sz w:val="28"/>
              <w:szCs w:val="28"/>
            </w:rPr>
          </w:pPr>
          <w:r w:rsidRPr="00D3767F">
            <w:rPr>
              <w:sz w:val="28"/>
              <w:szCs w:val="28"/>
            </w:rPr>
            <w:fldChar w:fldCharType="end"/>
          </w:r>
        </w:p>
      </w:sdtContent>
    </w:sdt>
    <w:p w14:paraId="0A938531" w14:textId="38253D52" w:rsidR="00CA79FD" w:rsidRDefault="00C72914" w:rsidP="00E07C0F">
      <w:pPr>
        <w:pStyle w:val="ParagraphStyle"/>
        <w:bidi/>
        <w:spacing w:line="360" w:lineRule="auto"/>
        <w:jc w:val="center"/>
      </w:pPr>
      <w:r>
        <w:rPr>
          <w:b/>
          <w:bCs/>
          <w:color w:val="382827"/>
          <w:sz w:val="28"/>
          <w:szCs w:val="28"/>
        </w:rPr>
        <w:t>פ ר ו ט ו ק ו ל</w:t>
      </w:r>
    </w:p>
    <w:p w14:paraId="6375B8B8" w14:textId="47985594" w:rsidR="00F34C63" w:rsidRPr="00D17963" w:rsidRDefault="001F23B5" w:rsidP="00D17963">
      <w:pPr>
        <w:pStyle w:val="2"/>
      </w:pPr>
      <w:bookmarkStart w:id="2" w:name="_Toc120111565"/>
      <w:r w:rsidRPr="001F23B5">
        <w:rPr>
          <w:rtl/>
        </w:rPr>
        <w:t>אישור המלצת ועדת המשנה – תוספת שטחי שירות ביישוב כנף – תכנית ג/6146, לפי סעיף 13(ב)(3) לתקנות התכנון והבניה (חישוב שטחים ואחוזי בניה בתכניות ובהיתרים), תשנ"ב-1992.</w:t>
      </w:r>
      <w:bookmarkEnd w:id="2"/>
    </w:p>
    <w:p w14:paraId="363C5B03" w14:textId="3964267A" w:rsidR="00F34C63" w:rsidRPr="00F34C63" w:rsidRDefault="00526A03"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גיל מנדבה [מנהלת תפעול וועדת לתכנון ובנייה]:</w:t>
      </w:r>
      <w:r w:rsidR="00F34C63" w:rsidRPr="00F34C63">
        <w:rPr>
          <w:rFonts w:ascii="David" w:eastAsia="David" w:hAnsi="David" w:cs="David"/>
          <w:sz w:val="24"/>
          <w:szCs w:val="24"/>
          <w:rtl/>
        </w:rPr>
        <w:t xml:space="preserve"> קוראים לי גיל מנדבה, עובדת הוועדה לתכנון ובנייה בגולן במועצה שנה שמינית. אני מנהלת התפעול של הוועדה לתכנון היום. כל מה שקשור בסנכרון בין הפיקוח לרישוי, לתושבים בחוץ, בעיות משפטיות, עררים, וכל מה שקשור בזה. היום אנחנו צריכים את אישור המליאה לתוספת שטחים, תוספת שטחי שירות במושב כנף. מה שקורה במושב כנף היום, הי</w:t>
      </w:r>
      <w:r w:rsidR="00BC79CE">
        <w:rPr>
          <w:rFonts w:ascii="David" w:eastAsia="David" w:hAnsi="David" w:cs="David" w:hint="cs"/>
          <w:sz w:val="24"/>
          <w:szCs w:val="24"/>
          <w:rtl/>
        </w:rPr>
        <w:t>י</w:t>
      </w:r>
      <w:r w:rsidR="00F34C63" w:rsidRPr="00F34C63">
        <w:rPr>
          <w:rFonts w:ascii="David" w:eastAsia="David" w:hAnsi="David" w:cs="David"/>
          <w:sz w:val="24"/>
          <w:szCs w:val="24"/>
          <w:rtl/>
        </w:rPr>
        <w:t>שוב מחולק לחצי וחצי של נחלות. החצי הוותיק של הנחלות, חלה עליו תכנית תב"ע ישנה, שאושרה בשנת '80, לפני תקנות שטחי שירות. על פי התב"ע הזו, בכל נחלה מותר לבנות 2 בתי מגורים, ומחסן או מוסך בגודל של 80 מ'. התב"ע לא מגדירה שטחי שירות. בחלק ה-2 של כנף, מוגדרים שטחי שירות, מוגדרים שטחים עיקריים, הם יכולים לעשות עוד כל מיני דברים חוץ מ-2 בתי מגורים. יש לנו את האפשרות בחוק לעשות מעין השוואה, ולעשות את כל היישוב אחד.</w:t>
      </w:r>
    </w:p>
    <w:p w14:paraId="447C58B5" w14:textId="3CDEAA1E" w:rsidR="00F34C63" w:rsidRPr="00F34C63" w:rsidRDefault="00526A03"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רונן גאון [קלע אלון]:</w:t>
      </w:r>
      <w:r w:rsidR="00F34C63" w:rsidRPr="00F34C63">
        <w:rPr>
          <w:rFonts w:ascii="David" w:eastAsia="David" w:hAnsi="David" w:cs="David"/>
          <w:sz w:val="24"/>
          <w:szCs w:val="24"/>
          <w:rtl/>
        </w:rPr>
        <w:t xml:space="preserve"> מהו שטח שירות?</w:t>
      </w:r>
    </w:p>
    <w:p w14:paraId="7163F0B1" w14:textId="323093F6" w:rsidR="00F34C63" w:rsidRPr="00F34C63" w:rsidRDefault="00526A03"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גיל מנדבה [מנהלת תפעול וועדת לתכנון ובנייה]:</w:t>
      </w:r>
      <w:r w:rsidR="00F34C63" w:rsidRPr="00F34C63">
        <w:rPr>
          <w:rFonts w:ascii="David" w:eastAsia="David" w:hAnsi="David" w:cs="David"/>
          <w:sz w:val="24"/>
          <w:szCs w:val="24"/>
          <w:rtl/>
        </w:rPr>
        <w:t xml:space="preserve"> שטח שירות זה אומר, ממ"דים, פרגולות, מרפסות, מחסנים, כל הדברים האלו. החלק התחתון הוא החלק הוותיק, והחלק העליון, הוא החלק החדש יותר.</w:t>
      </w:r>
    </w:p>
    <w:p w14:paraId="2215A772" w14:textId="7B12A8C0" w:rsidR="00F34C63" w:rsidRPr="00F34C63" w:rsidRDefault="0054363B" w:rsidP="00F34C63">
      <w:pPr>
        <w:spacing w:before="250" w:line="360" w:lineRule="auto"/>
        <w:jc w:val="both"/>
        <w:rPr>
          <w:rFonts w:ascii="David" w:eastAsia="David" w:hAnsi="David" w:cs="David"/>
          <w:sz w:val="24"/>
          <w:szCs w:val="24"/>
        </w:rPr>
      </w:pPr>
      <w:r>
        <w:rPr>
          <w:rFonts w:ascii="David" w:eastAsia="David" w:hAnsi="David" w:cs="David" w:hint="cs"/>
          <w:b/>
          <w:bCs/>
          <w:color w:val="000000"/>
          <w:sz w:val="24"/>
          <w:szCs w:val="24"/>
          <w:u w:val="single"/>
          <w:rtl/>
        </w:rPr>
        <w:t>חבר מועצה:</w:t>
      </w:r>
      <w:r w:rsidR="00F34C63" w:rsidRPr="00F34C63">
        <w:rPr>
          <w:rFonts w:ascii="David" w:eastAsia="David" w:hAnsi="David" w:cs="David"/>
          <w:sz w:val="24"/>
          <w:szCs w:val="24"/>
          <w:rtl/>
        </w:rPr>
        <w:t xml:space="preserve"> למה לא מתקנים תב"ע?</w:t>
      </w:r>
    </w:p>
    <w:p w14:paraId="4964AFC1" w14:textId="04C122B8" w:rsidR="00F34C63" w:rsidRPr="00F34C63" w:rsidRDefault="00526A03" w:rsidP="0054363B">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גיל מנדבה [מנהלת תפעול וועדת לתכנון ובנייה]:</w:t>
      </w:r>
      <w:r w:rsidR="00F34C63" w:rsidRPr="00F34C63">
        <w:rPr>
          <w:rFonts w:ascii="David" w:eastAsia="David" w:hAnsi="David" w:cs="David"/>
          <w:sz w:val="24"/>
          <w:szCs w:val="24"/>
          <w:rtl/>
        </w:rPr>
        <w:t xml:space="preserve"> יש תכנון לתקן תב"ע. זה גם תהליך שלוקח זמן, להוסיף שימושים. יש לנו את האפשרות במסגרת החוק, להוסיף שטחי שירות. עשינו בדיקה במגרשים החדשים, יש להם 200 מטר של שטחי שירות, כדי לאזן את זה, אנחנו ממליצים להוסיף 11%. גודל המגרשים הם בערך 1.5 דונם. זה אומר, תוספת של כ- 165 מטר, תלוי במגרש. חלק יכולים 1.4 דונם, חלק יכולים להיות קצת יותר. בערך תוספת של כ- 165 מטר שטחי שירות, ויש להם את המחסן 80 מטר, ביחד, זה סביב ה- 200. זו ממש תוספת של השטחים. בנוסף לשטחים שמוגדרים בתב"ע. ככה נראית התב"ע של הי</w:t>
      </w:r>
      <w:r w:rsidR="00BC79CE">
        <w:rPr>
          <w:rFonts w:ascii="David" w:eastAsia="David" w:hAnsi="David" w:cs="David" w:hint="cs"/>
          <w:sz w:val="24"/>
          <w:szCs w:val="24"/>
          <w:rtl/>
        </w:rPr>
        <w:t>י</w:t>
      </w:r>
      <w:r w:rsidR="00F34C63" w:rsidRPr="00F34C63">
        <w:rPr>
          <w:rFonts w:ascii="David" w:eastAsia="David" w:hAnsi="David" w:cs="David"/>
          <w:sz w:val="24"/>
          <w:szCs w:val="24"/>
          <w:rtl/>
        </w:rPr>
        <w:t>שוב הוותיק. היא כל כך ישנה שהיא עדיין בכתב יד. אני מדברת על החלק התחתון, של המגרשים התחתונים. עשיתי כאן הגדלה של התב"ע, מה שכתוב שם בעצם, שטח הבני</w:t>
      </w:r>
      <w:r w:rsidR="00BC79CE">
        <w:rPr>
          <w:rFonts w:ascii="David" w:eastAsia="David" w:hAnsi="David" w:cs="David" w:hint="cs"/>
          <w:sz w:val="24"/>
          <w:szCs w:val="24"/>
          <w:rtl/>
        </w:rPr>
        <w:t>י</w:t>
      </w:r>
      <w:r w:rsidR="00F34C63" w:rsidRPr="00F34C63">
        <w:rPr>
          <w:rFonts w:ascii="David" w:eastAsia="David" w:hAnsi="David" w:cs="David"/>
          <w:sz w:val="24"/>
          <w:szCs w:val="24"/>
          <w:rtl/>
        </w:rPr>
        <w:t xml:space="preserve">ה לא יהיה יותר מ-20% משטח החלקה, </w:t>
      </w:r>
      <w:r w:rsidR="00F34C63" w:rsidRPr="00F34C63">
        <w:rPr>
          <w:rFonts w:ascii="David" w:eastAsia="David" w:hAnsi="David" w:cs="David"/>
          <w:sz w:val="24"/>
          <w:szCs w:val="24"/>
          <w:rtl/>
        </w:rPr>
        <w:lastRenderedPageBreak/>
        <w:t>ב-2 יחידות דיור, ועוד מבנה נוסף של 80 מטר. זה משהו שנכתב בשנות ה-80, קצת אמורפי. מה שאנחנו אומרים בעצם, שהתכנית הזאת שחלה על המגרשים האלו, נקראת ג' 6164. היא לא מגדירה שטחי שירות. היא רק מתייחסת למוסך שדיברנו עליו. בשאר שטחי המגורים בהתחלה מגורים אחד חלה תכנית אחרת שמגדירה 200 מטר שטחי שירות. התכנית אושרה בשנת '90, לפני פרסום תקנות חישוב שטחים. התקנות של חישוב שטחים מאפשרות לנו בהחלטת מליאה, להוסיף שטחי שירות. שיתווסף להם עוד שטחים, שיוכלו לבנות מחסנים כמו שצריך, ממ"דים, מרפסות.</w:t>
      </w:r>
    </w:p>
    <w:p w14:paraId="36B75009" w14:textId="098FA179" w:rsidR="00F34C63" w:rsidRPr="00F34C63" w:rsidRDefault="0054363B" w:rsidP="00F34C63">
      <w:pPr>
        <w:spacing w:before="250" w:line="360" w:lineRule="auto"/>
        <w:jc w:val="both"/>
        <w:rPr>
          <w:rFonts w:ascii="David" w:eastAsia="David" w:hAnsi="David" w:cs="David"/>
          <w:sz w:val="24"/>
          <w:szCs w:val="24"/>
        </w:rPr>
      </w:pPr>
      <w:r>
        <w:rPr>
          <w:rFonts w:ascii="David" w:eastAsia="David" w:hAnsi="David" w:cs="David" w:hint="cs"/>
          <w:b/>
          <w:bCs/>
          <w:color w:val="000000"/>
          <w:sz w:val="24"/>
          <w:szCs w:val="24"/>
          <w:u w:val="single"/>
          <w:rtl/>
        </w:rPr>
        <w:t>רונן גאון [קלע אלון]:</w:t>
      </w:r>
      <w:r w:rsidR="00F34C63" w:rsidRPr="00F34C63">
        <w:rPr>
          <w:rFonts w:ascii="David" w:eastAsia="David" w:hAnsi="David" w:cs="David"/>
          <w:sz w:val="24"/>
          <w:szCs w:val="24"/>
          <w:rtl/>
        </w:rPr>
        <w:t xml:space="preserve"> זה נעשה בעבר במועצה?</w:t>
      </w:r>
      <w:r>
        <w:rPr>
          <w:rFonts w:ascii="David" w:eastAsia="David" w:hAnsi="David" w:cs="David" w:hint="cs"/>
          <w:sz w:val="24"/>
          <w:szCs w:val="24"/>
          <w:rtl/>
        </w:rPr>
        <w:t xml:space="preserve"> גם בהיקף גדול?</w:t>
      </w:r>
    </w:p>
    <w:p w14:paraId="318649B4" w14:textId="5D5BF6E1" w:rsidR="00F34C63" w:rsidRPr="00F34C63" w:rsidRDefault="00526A03"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גיל מנדבה [מנהלת תפעול וועדת לתכנון ובנייה]:</w:t>
      </w:r>
      <w:r w:rsidR="00F34C63" w:rsidRPr="00F34C63">
        <w:rPr>
          <w:rFonts w:ascii="David" w:eastAsia="David" w:hAnsi="David" w:cs="David"/>
          <w:sz w:val="24"/>
          <w:szCs w:val="24"/>
          <w:rtl/>
        </w:rPr>
        <w:t xml:space="preserve"> זה נעשה בחד נס. הוספנו שם- בערך באותו סדר גודל של מגרשים, גם בחד נס זה היה בי</w:t>
      </w:r>
      <w:r w:rsidR="00BC79CE">
        <w:rPr>
          <w:rFonts w:ascii="David" w:eastAsia="David" w:hAnsi="David" w:cs="David" w:hint="cs"/>
          <w:sz w:val="24"/>
          <w:szCs w:val="24"/>
          <w:rtl/>
        </w:rPr>
        <w:t>י</w:t>
      </w:r>
      <w:r w:rsidR="00F34C63" w:rsidRPr="00F34C63">
        <w:rPr>
          <w:rFonts w:ascii="David" w:eastAsia="David" w:hAnsi="David" w:cs="David"/>
          <w:sz w:val="24"/>
          <w:szCs w:val="24"/>
          <w:rtl/>
        </w:rPr>
        <w:t>שוב הוותיק.</w:t>
      </w:r>
    </w:p>
    <w:p w14:paraId="07C64F77" w14:textId="4F575659" w:rsidR="00F34C63" w:rsidRPr="00F34C63" w:rsidRDefault="00F344A3" w:rsidP="00F34C63">
      <w:pPr>
        <w:spacing w:before="250" w:line="360" w:lineRule="auto"/>
        <w:jc w:val="both"/>
        <w:rPr>
          <w:rFonts w:ascii="David" w:eastAsia="David" w:hAnsi="David" w:cs="David"/>
          <w:sz w:val="24"/>
          <w:szCs w:val="24"/>
        </w:rPr>
      </w:pPr>
      <w:r>
        <w:rPr>
          <w:rFonts w:ascii="David" w:eastAsia="David" w:hAnsi="David" w:cs="David" w:hint="cs"/>
          <w:b/>
          <w:bCs/>
          <w:color w:val="000000"/>
          <w:sz w:val="24"/>
          <w:szCs w:val="24"/>
          <w:u w:val="single"/>
          <w:rtl/>
        </w:rPr>
        <w:t>דוד פלד [אניעם]:</w:t>
      </w:r>
      <w:r w:rsidR="00F34C63" w:rsidRPr="00F34C63">
        <w:rPr>
          <w:rFonts w:ascii="David" w:eastAsia="David" w:hAnsi="David" w:cs="David"/>
          <w:sz w:val="24"/>
          <w:szCs w:val="24"/>
          <w:rtl/>
        </w:rPr>
        <w:t xml:space="preserve"> למה אין יישור קו, שבכל הי</w:t>
      </w:r>
      <w:r w:rsidR="00BC79CE">
        <w:rPr>
          <w:rFonts w:ascii="David" w:eastAsia="David" w:hAnsi="David" w:cs="David" w:hint="cs"/>
          <w:sz w:val="24"/>
          <w:szCs w:val="24"/>
          <w:rtl/>
        </w:rPr>
        <w:t>י</w:t>
      </w:r>
      <w:r w:rsidR="00F34C63" w:rsidRPr="00F34C63">
        <w:rPr>
          <w:rFonts w:ascii="David" w:eastAsia="David" w:hAnsi="David" w:cs="David"/>
          <w:sz w:val="24"/>
          <w:szCs w:val="24"/>
          <w:rtl/>
        </w:rPr>
        <w:t>שובים תפתרו את זה אחת ולתמיד.</w:t>
      </w:r>
      <w:r>
        <w:rPr>
          <w:rFonts w:ascii="David" w:eastAsia="David" w:hAnsi="David" w:cs="David" w:hint="cs"/>
          <w:sz w:val="24"/>
          <w:szCs w:val="24"/>
          <w:rtl/>
        </w:rPr>
        <w:t xml:space="preserve"> באניעם אנחנו לא מגיעים אפילו לחצי משטחי השירות.</w:t>
      </w:r>
    </w:p>
    <w:p w14:paraId="5DE3503C" w14:textId="4EE0EF2E" w:rsidR="00F34C63" w:rsidRPr="00F34C63" w:rsidRDefault="00526A03"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גיל מנדבה [מנהלת תפעול וועדת לתכנון ובנייה]:</w:t>
      </w:r>
      <w:r w:rsidR="00F34C63" w:rsidRPr="00F34C63">
        <w:rPr>
          <w:rFonts w:ascii="David" w:eastAsia="David" w:hAnsi="David" w:cs="David"/>
          <w:sz w:val="24"/>
          <w:szCs w:val="24"/>
          <w:rtl/>
        </w:rPr>
        <w:t xml:space="preserve"> חוק התכנון והבנ</w:t>
      </w:r>
      <w:r w:rsidR="00BC79CE">
        <w:rPr>
          <w:rFonts w:ascii="David" w:eastAsia="David" w:hAnsi="David" w:cs="David" w:hint="cs"/>
          <w:sz w:val="24"/>
          <w:szCs w:val="24"/>
          <w:rtl/>
        </w:rPr>
        <w:t>י</w:t>
      </w:r>
      <w:r w:rsidR="00F34C63" w:rsidRPr="00F34C63">
        <w:rPr>
          <w:rFonts w:ascii="David" w:eastAsia="David" w:hAnsi="David" w:cs="David"/>
          <w:sz w:val="24"/>
          <w:szCs w:val="24"/>
          <w:rtl/>
        </w:rPr>
        <w:t>יה הוא חוק מסועף, עם הרבה תקנות וחוקים. בשנת '92 קבעו תקנות לשטחים. איך מחשבים שטחים כשמגישים היתר בנ</w:t>
      </w:r>
      <w:r w:rsidR="00BC79CE">
        <w:rPr>
          <w:rFonts w:ascii="David" w:eastAsia="David" w:hAnsi="David" w:cs="David" w:hint="cs"/>
          <w:sz w:val="24"/>
          <w:szCs w:val="24"/>
          <w:rtl/>
        </w:rPr>
        <w:t>י</w:t>
      </w:r>
      <w:r w:rsidR="00F34C63" w:rsidRPr="00F34C63">
        <w:rPr>
          <w:rFonts w:ascii="David" w:eastAsia="David" w:hAnsi="David" w:cs="David"/>
          <w:sz w:val="24"/>
          <w:szCs w:val="24"/>
          <w:rtl/>
        </w:rPr>
        <w:t>יה. תכניות שאושרו לפני כן, יש להם את האפשרות. מאחר ולא היו הגדרות מדויקות לשטחי שירות ושטחים עיקריים, יש את האפשרות להוסיף שטחי שירות, בהחלטה.</w:t>
      </w:r>
    </w:p>
    <w:p w14:paraId="7489FCFD" w14:textId="75D7A819" w:rsidR="00F34C63" w:rsidRPr="00F34C63" w:rsidRDefault="008B37E7" w:rsidP="00F34C63">
      <w:pPr>
        <w:spacing w:before="250" w:line="360" w:lineRule="auto"/>
        <w:jc w:val="both"/>
        <w:rPr>
          <w:rFonts w:ascii="David" w:eastAsia="David" w:hAnsi="David" w:cs="David"/>
          <w:sz w:val="24"/>
          <w:szCs w:val="24"/>
        </w:rPr>
      </w:pPr>
      <w:r>
        <w:rPr>
          <w:rFonts w:ascii="David" w:eastAsia="David" w:hAnsi="David" w:cs="David" w:hint="cs"/>
          <w:b/>
          <w:bCs/>
          <w:color w:val="000000"/>
          <w:sz w:val="24"/>
          <w:szCs w:val="24"/>
          <w:u w:val="single"/>
          <w:rtl/>
        </w:rPr>
        <w:t>רונן גאון [קלע אלון]:</w:t>
      </w:r>
      <w:r w:rsidRPr="00F34C63">
        <w:rPr>
          <w:rFonts w:ascii="David" w:eastAsia="David" w:hAnsi="David" w:cs="David"/>
          <w:sz w:val="24"/>
          <w:szCs w:val="24"/>
          <w:rtl/>
        </w:rPr>
        <w:t xml:space="preserve"> </w:t>
      </w:r>
      <w:r w:rsidR="00F34C63" w:rsidRPr="00F34C63">
        <w:rPr>
          <w:rFonts w:ascii="David" w:eastAsia="David" w:hAnsi="David" w:cs="David"/>
          <w:sz w:val="24"/>
          <w:szCs w:val="24"/>
          <w:rtl/>
        </w:rPr>
        <w:t>זה מגדיל את ההכנסות של הארנונה?</w:t>
      </w:r>
    </w:p>
    <w:p w14:paraId="6CBB6507" w14:textId="212E3F71" w:rsidR="00F34C63" w:rsidRPr="00F34C63" w:rsidRDefault="00526A03"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גיל מנדבה [מנהלת תפעול וועדת לתכנון ובנייה]:</w:t>
      </w:r>
      <w:r w:rsidR="00F34C63" w:rsidRPr="00F34C63">
        <w:rPr>
          <w:rFonts w:ascii="David" w:eastAsia="David" w:hAnsi="David" w:cs="David"/>
          <w:sz w:val="24"/>
          <w:szCs w:val="24"/>
          <w:rtl/>
        </w:rPr>
        <w:t xml:space="preserve"> כן.</w:t>
      </w:r>
    </w:p>
    <w:p w14:paraId="6C1FA5C4" w14:textId="3B8821AB" w:rsidR="00F34C63" w:rsidRPr="00F34C63" w:rsidRDefault="001F70E6" w:rsidP="00F34C63">
      <w:pPr>
        <w:spacing w:before="250" w:line="360" w:lineRule="auto"/>
        <w:jc w:val="both"/>
        <w:rPr>
          <w:rFonts w:ascii="David" w:eastAsia="David" w:hAnsi="David" w:cs="David"/>
          <w:sz w:val="24"/>
          <w:szCs w:val="24"/>
        </w:rPr>
      </w:pPr>
      <w:r>
        <w:rPr>
          <w:rFonts w:ascii="David" w:eastAsia="David" w:hAnsi="David" w:cs="David" w:hint="cs"/>
          <w:b/>
          <w:bCs/>
          <w:color w:val="000000"/>
          <w:sz w:val="24"/>
          <w:szCs w:val="24"/>
          <w:u w:val="single"/>
          <w:rtl/>
        </w:rPr>
        <w:t>חיים רוקח [ראש המועצה]:</w:t>
      </w:r>
      <w:r w:rsidR="00F34C63" w:rsidRPr="00F34C63">
        <w:rPr>
          <w:rFonts w:ascii="David" w:eastAsia="David" w:hAnsi="David" w:cs="David"/>
          <w:sz w:val="24"/>
          <w:szCs w:val="24"/>
          <w:rtl/>
        </w:rPr>
        <w:t xml:space="preserve"> מה שקורה כרגע בכנף, יש לנו תב"ע שבחצי ממנה מותר לעשות הרבה דברים, ובחצי ממנה, כשעשו את התב"ע החדשה, לא התייחסו לישנה, ולא תיקנו במקביל את החלק הישן. לכן נוצרו 2 זכויות.</w:t>
      </w:r>
    </w:p>
    <w:p w14:paraId="15274385" w14:textId="06CA9474" w:rsidR="00F34C63" w:rsidRPr="00F34C63" w:rsidRDefault="00526A03"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גיל מנדבה [מנהלת תפעול וועדת לתכנון ובנייה]:</w:t>
      </w:r>
      <w:r w:rsidR="00F34C63" w:rsidRPr="00F34C63">
        <w:rPr>
          <w:rFonts w:ascii="David" w:eastAsia="David" w:hAnsi="David" w:cs="David"/>
          <w:sz w:val="24"/>
          <w:szCs w:val="24"/>
          <w:rtl/>
        </w:rPr>
        <w:t xml:space="preserve"> כך שאי אפשר לעשות י</w:t>
      </w:r>
      <w:r w:rsidR="00BC79CE">
        <w:rPr>
          <w:rFonts w:ascii="David" w:eastAsia="David" w:hAnsi="David" w:cs="David" w:hint="cs"/>
          <w:sz w:val="24"/>
          <w:szCs w:val="24"/>
          <w:rtl/>
        </w:rPr>
        <w:t>י</w:t>
      </w:r>
      <w:r w:rsidR="00F34C63" w:rsidRPr="00F34C63">
        <w:rPr>
          <w:rFonts w:ascii="David" w:eastAsia="David" w:hAnsi="David" w:cs="David"/>
          <w:sz w:val="24"/>
          <w:szCs w:val="24"/>
          <w:rtl/>
        </w:rPr>
        <w:t>שור קו גורף. צריך לאתר את התכניות הישנות האלה, ולזהות צורך מהי</w:t>
      </w:r>
      <w:r w:rsidR="00BC79CE">
        <w:rPr>
          <w:rFonts w:ascii="David" w:eastAsia="David" w:hAnsi="David" w:cs="David" w:hint="cs"/>
          <w:sz w:val="24"/>
          <w:szCs w:val="24"/>
          <w:rtl/>
        </w:rPr>
        <w:t>י</w:t>
      </w:r>
      <w:r w:rsidR="00F34C63" w:rsidRPr="00F34C63">
        <w:rPr>
          <w:rFonts w:ascii="David" w:eastAsia="David" w:hAnsi="David" w:cs="David"/>
          <w:sz w:val="24"/>
          <w:szCs w:val="24"/>
          <w:rtl/>
        </w:rPr>
        <w:t>שוב. לראות אם הם עומדים בתקנות החוק, ואז להביא לאישורכם.</w:t>
      </w:r>
    </w:p>
    <w:p w14:paraId="1E560DC6" w14:textId="1A7D4F80" w:rsidR="00F34C63" w:rsidRPr="00F34C63" w:rsidRDefault="00526A03"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קובי קורין [יועמ"ש]:</w:t>
      </w:r>
      <w:r w:rsidR="00F34C63" w:rsidRPr="00F34C63">
        <w:rPr>
          <w:rFonts w:ascii="David" w:eastAsia="David" w:hAnsi="David" w:cs="David"/>
          <w:sz w:val="24"/>
          <w:szCs w:val="24"/>
          <w:rtl/>
        </w:rPr>
        <w:t xml:space="preserve"> אני רוצה להדגיש. זה בא הנה למליאת הוועדה המקומית. בדרך כלל, נושא תכניות בני</w:t>
      </w:r>
      <w:r w:rsidR="00BC79CE">
        <w:rPr>
          <w:rFonts w:ascii="David" w:eastAsia="David" w:hAnsi="David" w:cs="David" w:hint="cs"/>
          <w:sz w:val="24"/>
          <w:szCs w:val="24"/>
          <w:rtl/>
        </w:rPr>
        <w:t>י</w:t>
      </w:r>
      <w:r w:rsidR="00F34C63" w:rsidRPr="00F34C63">
        <w:rPr>
          <w:rFonts w:ascii="David" w:eastAsia="David" w:hAnsi="David" w:cs="David"/>
          <w:sz w:val="24"/>
          <w:szCs w:val="24"/>
          <w:rtl/>
        </w:rPr>
        <w:t>ה לא מביאים הנה. לוועדת המשנה יש סמכות כמו למליאת הוועדה. החלטות שלה, הן כמו החלטות של מליאת הוועדה. במקרה הזה, בתקנות קבעו מפורשות שזה צריך לבוא בפני מליאת הוועדה המקומית. מליאת הוועדה המקומית היא מליאת המועצה, וכשיש קוורום, זה יאושר כאן. זה גם מגרש גדול, וגם די דומה לתב"ע האחרת. אז זה סביר מאוד, ולא צריכה להיות בעיה.</w:t>
      </w:r>
    </w:p>
    <w:p w14:paraId="665B3134" w14:textId="03973A9E" w:rsidR="00F34C63" w:rsidRPr="00F34C63" w:rsidRDefault="00526A03"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lastRenderedPageBreak/>
        <w:t>גיל מנדבה [מנהלת תפעול וועדת לתכנון ובנייה]:</w:t>
      </w:r>
      <w:r w:rsidR="00F34C63" w:rsidRPr="00F34C63">
        <w:rPr>
          <w:rFonts w:ascii="David" w:eastAsia="David" w:hAnsi="David" w:cs="David"/>
          <w:sz w:val="24"/>
          <w:szCs w:val="24"/>
          <w:rtl/>
        </w:rPr>
        <w:t xml:space="preserve"> תוספת זכויות בני</w:t>
      </w:r>
      <w:r w:rsidR="00BC79CE">
        <w:rPr>
          <w:rFonts w:ascii="David" w:eastAsia="David" w:hAnsi="David" w:cs="David" w:hint="cs"/>
          <w:sz w:val="24"/>
          <w:szCs w:val="24"/>
          <w:rtl/>
        </w:rPr>
        <w:t>י</w:t>
      </w:r>
      <w:r w:rsidR="00F34C63" w:rsidRPr="00F34C63">
        <w:rPr>
          <w:rFonts w:ascii="David" w:eastAsia="David" w:hAnsi="David" w:cs="David"/>
          <w:sz w:val="24"/>
          <w:szCs w:val="24"/>
          <w:rtl/>
        </w:rPr>
        <w:t>ה.</w:t>
      </w:r>
    </w:p>
    <w:p w14:paraId="537B94A5" w14:textId="3082A791" w:rsidR="00F34C63" w:rsidRPr="00F34C63" w:rsidRDefault="00526A03"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אורי מרגלית [נוב]:</w:t>
      </w:r>
      <w:r w:rsidR="00F34C63" w:rsidRPr="00F34C63">
        <w:rPr>
          <w:rFonts w:ascii="David" w:eastAsia="David" w:hAnsi="David" w:cs="David"/>
          <w:sz w:val="24"/>
          <w:szCs w:val="24"/>
          <w:rtl/>
        </w:rPr>
        <w:t xml:space="preserve"> מה שרוצים, במקום 20%, 31% אחוזי בני</w:t>
      </w:r>
      <w:r w:rsidR="00BC79CE">
        <w:rPr>
          <w:rFonts w:ascii="David" w:eastAsia="David" w:hAnsi="David" w:cs="David" w:hint="cs"/>
          <w:sz w:val="24"/>
          <w:szCs w:val="24"/>
          <w:rtl/>
        </w:rPr>
        <w:t>י</w:t>
      </w:r>
      <w:r w:rsidR="00F34C63" w:rsidRPr="00F34C63">
        <w:rPr>
          <w:rFonts w:ascii="David" w:eastAsia="David" w:hAnsi="David" w:cs="David"/>
          <w:sz w:val="24"/>
          <w:szCs w:val="24"/>
          <w:rtl/>
        </w:rPr>
        <w:t>ה</w:t>
      </w:r>
      <w:r w:rsidR="00F344A3">
        <w:rPr>
          <w:rFonts w:ascii="David" w:eastAsia="David" w:hAnsi="David" w:cs="David" w:hint="cs"/>
          <w:sz w:val="24"/>
          <w:szCs w:val="24"/>
          <w:rtl/>
        </w:rPr>
        <w:t>.</w:t>
      </w:r>
    </w:p>
    <w:p w14:paraId="47026857" w14:textId="601C5996" w:rsidR="00F34C63" w:rsidRPr="00F34C63" w:rsidRDefault="00526A03"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גיל מנדבה [מנהלת תפעול וועדת לתכנון ובנייה]:</w:t>
      </w:r>
      <w:r w:rsidR="00F34C63" w:rsidRPr="00F34C63">
        <w:rPr>
          <w:rFonts w:ascii="David" w:eastAsia="David" w:hAnsi="David" w:cs="David"/>
          <w:sz w:val="24"/>
          <w:szCs w:val="24"/>
          <w:rtl/>
        </w:rPr>
        <w:t xml:space="preserve"> ההמלצה שלנו של הוועדה המקומית לתכנון ובנ</w:t>
      </w:r>
      <w:r w:rsidR="00BC79CE">
        <w:rPr>
          <w:rFonts w:ascii="David" w:eastAsia="David" w:hAnsi="David" w:cs="David" w:hint="cs"/>
          <w:sz w:val="24"/>
          <w:szCs w:val="24"/>
          <w:rtl/>
        </w:rPr>
        <w:t>י</w:t>
      </w:r>
      <w:r w:rsidR="00F34C63" w:rsidRPr="00F34C63">
        <w:rPr>
          <w:rFonts w:ascii="David" w:eastAsia="David" w:hAnsi="David" w:cs="David"/>
          <w:sz w:val="24"/>
          <w:szCs w:val="24"/>
          <w:rtl/>
        </w:rPr>
        <w:t>יה גולן, לאחר בחינה של הבקשה בהוראות החוק, מדובר במגרשי מגורים, נחלות שגודלן 1,500 מ"ר למגרש. בקשת המושב לתוספת שטחי שירות של 11%, כ-165 מטר למגרש, תאפשר תכנון ובני</w:t>
      </w:r>
      <w:r w:rsidR="00BC79CE">
        <w:rPr>
          <w:rFonts w:ascii="David" w:eastAsia="David" w:hAnsi="David" w:cs="David" w:hint="cs"/>
          <w:sz w:val="24"/>
          <w:szCs w:val="24"/>
          <w:rtl/>
        </w:rPr>
        <w:t>י</w:t>
      </w:r>
      <w:r w:rsidR="00F34C63" w:rsidRPr="00F34C63">
        <w:rPr>
          <w:rFonts w:ascii="David" w:eastAsia="David" w:hAnsi="David" w:cs="David"/>
          <w:sz w:val="24"/>
          <w:szCs w:val="24"/>
          <w:rtl/>
        </w:rPr>
        <w:t>ה של שימושים נלווים לשירות, כגון ממ"ד, מרפסות מקורות ומחסנים. הועדה ממליצה לאשר את הבקשה לתוספת שטחי שירות של 11% במגרשים 1-24, 64-94, שעליהם חלה תכנית ג' 6164.</w:t>
      </w:r>
    </w:p>
    <w:p w14:paraId="4269A8BF" w14:textId="7D879BD0"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דוד אנגלמאייר [חיספין]:</w:t>
      </w:r>
      <w:r w:rsidR="00F34C63" w:rsidRPr="00F34C63">
        <w:rPr>
          <w:rFonts w:ascii="David" w:eastAsia="David" w:hAnsi="David" w:cs="David"/>
          <w:sz w:val="24"/>
          <w:szCs w:val="24"/>
          <w:rtl/>
        </w:rPr>
        <w:t xml:space="preserve"> מה השטח של המגרשים?</w:t>
      </w:r>
    </w:p>
    <w:p w14:paraId="6A7B8ABD" w14:textId="77777777" w:rsidR="00F34C63" w:rsidRPr="00F34C63" w:rsidRDefault="00F34C63" w:rsidP="00F34C63">
      <w:pPr>
        <w:spacing w:before="250" w:line="360" w:lineRule="auto"/>
        <w:jc w:val="both"/>
        <w:rPr>
          <w:rFonts w:ascii="David" w:eastAsia="David" w:hAnsi="David" w:cs="David"/>
          <w:sz w:val="24"/>
          <w:szCs w:val="24"/>
        </w:rPr>
      </w:pPr>
      <w:r w:rsidRPr="00F34C63">
        <w:rPr>
          <w:rFonts w:ascii="David" w:eastAsia="David" w:hAnsi="David" w:cs="David"/>
          <w:b/>
          <w:bCs/>
          <w:color w:val="000000"/>
          <w:sz w:val="24"/>
          <w:szCs w:val="24"/>
          <w:u w:val="single"/>
          <w:rtl/>
        </w:rPr>
        <w:t>חיים רוקח [ראש המועצה]:</w:t>
      </w:r>
      <w:r w:rsidRPr="00F34C63">
        <w:rPr>
          <w:rFonts w:ascii="David" w:eastAsia="David" w:hAnsi="David" w:cs="David"/>
          <w:sz w:val="24"/>
          <w:szCs w:val="24"/>
          <w:rtl/>
        </w:rPr>
        <w:t xml:space="preserve"> יכול להיות מגרש של 1,500 מטר, ויכול להיות מגרש של 1,200 מטר.</w:t>
      </w:r>
    </w:p>
    <w:p w14:paraId="20866F52" w14:textId="162A06CC" w:rsidR="00F34C63" w:rsidRPr="00F34C63" w:rsidRDefault="00526A03"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גיל מנדבה [מנהלת תפעול וועדת לתכנון ובנייה]:</w:t>
      </w:r>
      <w:r w:rsidR="00F34C63" w:rsidRPr="00F34C63">
        <w:rPr>
          <w:rFonts w:ascii="David" w:eastAsia="David" w:hAnsi="David" w:cs="David"/>
          <w:sz w:val="24"/>
          <w:szCs w:val="24"/>
          <w:rtl/>
        </w:rPr>
        <w:t xml:space="preserve"> הם כולם סביב ה- 1.5 דונם. השינויים הם מינוריים. זה יכול להיות 1.450 דונם, או 1.550 דונם, או 1.600 דונם, מי שזכה. זה סדר הגודל.</w:t>
      </w:r>
    </w:p>
    <w:p w14:paraId="60695D87" w14:textId="57DEE136"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דוד אנגלמאייר [חיספין]:</w:t>
      </w:r>
      <w:r w:rsidR="00F34C63" w:rsidRPr="00F34C63">
        <w:rPr>
          <w:rFonts w:ascii="David" w:eastAsia="David" w:hAnsi="David" w:cs="David"/>
          <w:sz w:val="24"/>
          <w:szCs w:val="24"/>
          <w:rtl/>
        </w:rPr>
        <w:t xml:space="preserve"> אפשר להוסיף שזה במושב כנף?</w:t>
      </w:r>
    </w:p>
    <w:p w14:paraId="4535DB7C" w14:textId="77777777" w:rsidR="00F34C63" w:rsidRPr="00F34C63" w:rsidRDefault="00F34C63" w:rsidP="00F34C63">
      <w:pPr>
        <w:spacing w:before="250" w:line="360" w:lineRule="auto"/>
        <w:jc w:val="both"/>
        <w:rPr>
          <w:rFonts w:ascii="David" w:eastAsia="David" w:hAnsi="David" w:cs="David"/>
          <w:sz w:val="24"/>
          <w:szCs w:val="24"/>
        </w:rPr>
      </w:pPr>
      <w:r w:rsidRPr="00F34C63">
        <w:rPr>
          <w:rFonts w:ascii="David" w:eastAsia="David" w:hAnsi="David" w:cs="David"/>
          <w:b/>
          <w:bCs/>
          <w:color w:val="000000"/>
          <w:sz w:val="24"/>
          <w:szCs w:val="24"/>
          <w:u w:val="single"/>
          <w:rtl/>
        </w:rPr>
        <w:t>חיים רוקח [ראש המועצה]:</w:t>
      </w:r>
      <w:r w:rsidRPr="00F34C63">
        <w:rPr>
          <w:rFonts w:ascii="David" w:eastAsia="David" w:hAnsi="David" w:cs="David"/>
          <w:sz w:val="24"/>
          <w:szCs w:val="24"/>
          <w:rtl/>
        </w:rPr>
        <w:t xml:space="preserve"> יש מס' תכנית.</w:t>
      </w:r>
    </w:p>
    <w:p w14:paraId="3E31FCEA" w14:textId="4CC29BF5" w:rsidR="00F34C63" w:rsidRPr="00F34C63" w:rsidRDefault="00526A03"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גיל מנדבה [מנהלת תפעול וועדת לתכנון ובנייה]:</w:t>
      </w:r>
      <w:r w:rsidR="00F34C63" w:rsidRPr="00F34C63">
        <w:rPr>
          <w:rFonts w:ascii="David" w:eastAsia="David" w:hAnsi="David" w:cs="David"/>
          <w:sz w:val="24"/>
          <w:szCs w:val="24"/>
          <w:rtl/>
        </w:rPr>
        <w:t xml:space="preserve"> מס' התכנית חלה רק במושב כנף.</w:t>
      </w:r>
    </w:p>
    <w:p w14:paraId="1EC060D2" w14:textId="785EDBDE"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דוד אנגלמאייר [חיספין]:</w:t>
      </w:r>
      <w:r w:rsidR="00F34C63" w:rsidRPr="00F34C63">
        <w:rPr>
          <w:rFonts w:ascii="David" w:eastAsia="David" w:hAnsi="David" w:cs="David"/>
          <w:sz w:val="24"/>
          <w:szCs w:val="24"/>
          <w:rtl/>
        </w:rPr>
        <w:t xml:space="preserve"> בתכנית החדשה שאושרה, כמה שטחי השירות?</w:t>
      </w:r>
    </w:p>
    <w:p w14:paraId="554F1A86" w14:textId="77777777" w:rsidR="00F34C63" w:rsidRPr="00F34C63" w:rsidRDefault="00F34C63" w:rsidP="00F34C63">
      <w:pPr>
        <w:spacing w:before="250" w:line="360" w:lineRule="auto"/>
        <w:jc w:val="both"/>
        <w:rPr>
          <w:rFonts w:ascii="David" w:eastAsia="David" w:hAnsi="David" w:cs="David"/>
          <w:sz w:val="24"/>
          <w:szCs w:val="24"/>
        </w:rPr>
      </w:pPr>
      <w:r w:rsidRPr="00F34C63">
        <w:rPr>
          <w:rFonts w:ascii="David" w:eastAsia="David" w:hAnsi="David" w:cs="David"/>
          <w:b/>
          <w:bCs/>
          <w:color w:val="000000"/>
          <w:sz w:val="24"/>
          <w:szCs w:val="24"/>
          <w:u w:val="single"/>
          <w:rtl/>
        </w:rPr>
        <w:t>חיים רוקח [ראש המועצה]:</w:t>
      </w:r>
      <w:r w:rsidRPr="00F34C63">
        <w:rPr>
          <w:rFonts w:ascii="David" w:eastAsia="David" w:hAnsi="David" w:cs="David"/>
          <w:sz w:val="24"/>
          <w:szCs w:val="24"/>
          <w:rtl/>
        </w:rPr>
        <w:t xml:space="preserve"> 200 מטר.</w:t>
      </w:r>
    </w:p>
    <w:p w14:paraId="56B97666" w14:textId="6B9658CC" w:rsidR="00F34C63" w:rsidRPr="00F34C63" w:rsidRDefault="00526A03"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גיל מנדבה [מנהלת תפעול וועדת לתכנון ובנייה]:</w:t>
      </w:r>
      <w:r w:rsidR="00F34C63" w:rsidRPr="00F34C63">
        <w:rPr>
          <w:rFonts w:ascii="David" w:eastAsia="David" w:hAnsi="David" w:cs="David"/>
          <w:sz w:val="24"/>
          <w:szCs w:val="24"/>
          <w:rtl/>
        </w:rPr>
        <w:t xml:space="preserve"> לנחלות החדשות בי</w:t>
      </w:r>
      <w:r w:rsidR="00BC79CE">
        <w:rPr>
          <w:rFonts w:ascii="David" w:eastAsia="David" w:hAnsi="David" w:cs="David" w:hint="cs"/>
          <w:sz w:val="24"/>
          <w:szCs w:val="24"/>
          <w:rtl/>
        </w:rPr>
        <w:t>י</w:t>
      </w:r>
      <w:r w:rsidR="00F34C63" w:rsidRPr="00F34C63">
        <w:rPr>
          <w:rFonts w:ascii="David" w:eastAsia="David" w:hAnsi="David" w:cs="David"/>
          <w:sz w:val="24"/>
          <w:szCs w:val="24"/>
          <w:rtl/>
        </w:rPr>
        <w:t>שוב, יש 200 מטר של שטחי שירות.</w:t>
      </w:r>
    </w:p>
    <w:p w14:paraId="23FFFA3A" w14:textId="48F23BDF"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דוד אנגלמאייר [חיספין]:</w:t>
      </w:r>
      <w:r w:rsidR="00F34C63" w:rsidRPr="00F34C63">
        <w:rPr>
          <w:rFonts w:ascii="David" w:eastAsia="David" w:hAnsi="David" w:cs="David"/>
          <w:sz w:val="24"/>
          <w:szCs w:val="24"/>
          <w:rtl/>
        </w:rPr>
        <w:t xml:space="preserve"> כמה אתם עכשיו יוצאים? 240, 250?</w:t>
      </w:r>
    </w:p>
    <w:p w14:paraId="2E2F4E60" w14:textId="3AA5B3AC" w:rsidR="00F34C63" w:rsidRPr="00F34C63" w:rsidRDefault="00526A03"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גיל מנדבה [מנהלת תפעול וועדת לתכנון ובנייה]:</w:t>
      </w:r>
      <w:r w:rsidR="00F34C63" w:rsidRPr="00F34C63">
        <w:rPr>
          <w:rFonts w:ascii="David" w:eastAsia="David" w:hAnsi="David" w:cs="David"/>
          <w:sz w:val="24"/>
          <w:szCs w:val="24"/>
          <w:rtl/>
        </w:rPr>
        <w:t xml:space="preserve"> פחות או יותר. מי שלא רוצה לבנות מוסך. ניתן להשתמש ב-80 מטר רק למוסך, זה מה שכתוב בתב"ע. אם לא עושים מוסך של 80 מטר, אתה לא יכול-</w:t>
      </w:r>
    </w:p>
    <w:p w14:paraId="67DE8167" w14:textId="12EF6B47" w:rsidR="00F34C63" w:rsidRPr="00F34C63" w:rsidRDefault="00881996" w:rsidP="00F34C63">
      <w:pPr>
        <w:spacing w:before="250" w:line="360" w:lineRule="auto"/>
        <w:jc w:val="both"/>
        <w:rPr>
          <w:rFonts w:ascii="David" w:eastAsia="David" w:hAnsi="David" w:cs="David"/>
          <w:sz w:val="24"/>
          <w:szCs w:val="24"/>
        </w:rPr>
      </w:pPr>
      <w:r>
        <w:rPr>
          <w:rFonts w:ascii="David" w:eastAsia="David" w:hAnsi="David" w:cs="David" w:hint="cs"/>
          <w:b/>
          <w:bCs/>
          <w:color w:val="000000"/>
          <w:sz w:val="24"/>
          <w:szCs w:val="24"/>
          <w:u w:val="single"/>
          <w:rtl/>
        </w:rPr>
        <w:t>דוד פלד [אניעם]:</w:t>
      </w:r>
      <w:r w:rsidRPr="00F34C63">
        <w:rPr>
          <w:rFonts w:ascii="David" w:eastAsia="David" w:hAnsi="David" w:cs="David"/>
          <w:sz w:val="24"/>
          <w:szCs w:val="24"/>
          <w:rtl/>
        </w:rPr>
        <w:t xml:space="preserve"> </w:t>
      </w:r>
      <w:r w:rsidR="00F34C63" w:rsidRPr="00F34C63">
        <w:rPr>
          <w:rFonts w:ascii="David" w:eastAsia="David" w:hAnsi="David" w:cs="David"/>
          <w:sz w:val="24"/>
          <w:szCs w:val="24"/>
          <w:rtl/>
        </w:rPr>
        <w:t>כמה אחוזי בנ</w:t>
      </w:r>
      <w:r w:rsidR="00BC79CE">
        <w:rPr>
          <w:rFonts w:ascii="David" w:eastAsia="David" w:hAnsi="David" w:cs="David" w:hint="cs"/>
          <w:sz w:val="24"/>
          <w:szCs w:val="24"/>
          <w:rtl/>
        </w:rPr>
        <w:t>י</w:t>
      </w:r>
      <w:r w:rsidR="00F34C63" w:rsidRPr="00F34C63">
        <w:rPr>
          <w:rFonts w:ascii="David" w:eastAsia="David" w:hAnsi="David" w:cs="David"/>
          <w:sz w:val="24"/>
          <w:szCs w:val="24"/>
          <w:rtl/>
        </w:rPr>
        <w:t>יה יש להם?</w:t>
      </w:r>
    </w:p>
    <w:p w14:paraId="5E174606" w14:textId="455DC5B2" w:rsidR="00F34C63" w:rsidRPr="00F34C63" w:rsidRDefault="00F344A3"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גיל מנדבה [מנהלת תפעול וועדת לתכנון ובנייה]:</w:t>
      </w:r>
      <w:r w:rsidRPr="00F34C63">
        <w:rPr>
          <w:rFonts w:ascii="David" w:eastAsia="David" w:hAnsi="David" w:cs="David"/>
          <w:sz w:val="24"/>
          <w:szCs w:val="24"/>
          <w:rtl/>
        </w:rPr>
        <w:t xml:space="preserve"> </w:t>
      </w:r>
      <w:r w:rsidR="00F34C63" w:rsidRPr="00F34C63">
        <w:rPr>
          <w:rFonts w:ascii="David" w:eastAsia="David" w:hAnsi="David" w:cs="David"/>
          <w:sz w:val="24"/>
          <w:szCs w:val="24"/>
          <w:rtl/>
        </w:rPr>
        <w:t>20%. לחדשים זה 200 מטר. יש להם שימושים אחרים לגמרי.</w:t>
      </w:r>
    </w:p>
    <w:p w14:paraId="3DE64CD1" w14:textId="5D2575DE" w:rsidR="00F34C63" w:rsidRPr="00F34C63" w:rsidRDefault="00881996" w:rsidP="00F34C63">
      <w:pPr>
        <w:spacing w:before="250" w:line="360" w:lineRule="auto"/>
        <w:jc w:val="both"/>
        <w:rPr>
          <w:rFonts w:ascii="David" w:eastAsia="David" w:hAnsi="David" w:cs="David"/>
          <w:sz w:val="24"/>
          <w:szCs w:val="24"/>
        </w:rPr>
      </w:pPr>
      <w:r>
        <w:rPr>
          <w:rFonts w:ascii="David" w:eastAsia="David" w:hAnsi="David" w:cs="David" w:hint="cs"/>
          <w:b/>
          <w:bCs/>
          <w:color w:val="000000"/>
          <w:sz w:val="24"/>
          <w:szCs w:val="24"/>
          <w:u w:val="single"/>
          <w:rtl/>
        </w:rPr>
        <w:lastRenderedPageBreak/>
        <w:t>דוד פלד [אניעם]:</w:t>
      </w:r>
      <w:r w:rsidRPr="00F34C63">
        <w:rPr>
          <w:rFonts w:ascii="David" w:eastAsia="David" w:hAnsi="David" w:cs="David"/>
          <w:sz w:val="24"/>
          <w:szCs w:val="24"/>
          <w:rtl/>
        </w:rPr>
        <w:t xml:space="preserve"> </w:t>
      </w:r>
      <w:r w:rsidR="00F34C63" w:rsidRPr="00F34C63">
        <w:rPr>
          <w:rFonts w:ascii="David" w:eastAsia="David" w:hAnsi="David" w:cs="David"/>
          <w:sz w:val="24"/>
          <w:szCs w:val="24"/>
          <w:rtl/>
        </w:rPr>
        <w:t>למה לא מתקנים להם גם את אחוזי הבנ</w:t>
      </w:r>
      <w:r w:rsidR="00BC79CE">
        <w:rPr>
          <w:rFonts w:ascii="David" w:eastAsia="David" w:hAnsi="David" w:cs="David" w:hint="cs"/>
          <w:sz w:val="24"/>
          <w:szCs w:val="24"/>
          <w:rtl/>
        </w:rPr>
        <w:t>י</w:t>
      </w:r>
      <w:r w:rsidR="00F34C63" w:rsidRPr="00F34C63">
        <w:rPr>
          <w:rFonts w:ascii="David" w:eastAsia="David" w:hAnsi="David" w:cs="David"/>
          <w:sz w:val="24"/>
          <w:szCs w:val="24"/>
          <w:rtl/>
        </w:rPr>
        <w:t>יה העיקריים? אם נלך בסוף למימוש ופיצול נחלה, הם יוכלו לבנות 175 , ועוד 175</w:t>
      </w:r>
      <w:r w:rsidR="00BC79CE">
        <w:rPr>
          <w:rFonts w:ascii="David" w:eastAsia="David" w:hAnsi="David" w:cs="David" w:hint="cs"/>
          <w:sz w:val="24"/>
          <w:szCs w:val="24"/>
          <w:rtl/>
        </w:rPr>
        <w:t>-</w:t>
      </w:r>
    </w:p>
    <w:p w14:paraId="471DB256" w14:textId="77777777" w:rsidR="00F34C63" w:rsidRPr="00F34C63" w:rsidRDefault="00F34C63" w:rsidP="00F34C63">
      <w:pPr>
        <w:spacing w:before="250" w:line="360" w:lineRule="auto"/>
        <w:jc w:val="both"/>
        <w:rPr>
          <w:rFonts w:ascii="David" w:eastAsia="David" w:hAnsi="David" w:cs="David"/>
          <w:sz w:val="24"/>
          <w:szCs w:val="24"/>
        </w:rPr>
      </w:pPr>
      <w:r w:rsidRPr="00F34C63">
        <w:rPr>
          <w:rFonts w:ascii="David" w:eastAsia="David" w:hAnsi="David" w:cs="David"/>
          <w:b/>
          <w:bCs/>
          <w:color w:val="000000"/>
          <w:sz w:val="24"/>
          <w:szCs w:val="24"/>
          <w:u w:val="single"/>
          <w:rtl/>
        </w:rPr>
        <w:t>חיים רוקח [ראש המועצה]:</w:t>
      </w:r>
      <w:r w:rsidRPr="00F34C63">
        <w:rPr>
          <w:rFonts w:ascii="David" w:eastAsia="David" w:hAnsi="David" w:cs="David"/>
          <w:sz w:val="24"/>
          <w:szCs w:val="24"/>
          <w:rtl/>
        </w:rPr>
        <w:t xml:space="preserve"> אפשר, כי זה תב"ע וגם השבחה.</w:t>
      </w:r>
    </w:p>
    <w:p w14:paraId="594F60DC" w14:textId="6B518B39" w:rsidR="00F34C63" w:rsidRPr="00F34C63" w:rsidRDefault="00881996" w:rsidP="00F34C63">
      <w:pPr>
        <w:spacing w:before="250" w:line="360" w:lineRule="auto"/>
        <w:jc w:val="both"/>
        <w:rPr>
          <w:rFonts w:ascii="David" w:eastAsia="David" w:hAnsi="David" w:cs="David"/>
          <w:sz w:val="24"/>
          <w:szCs w:val="24"/>
        </w:rPr>
      </w:pPr>
      <w:r>
        <w:rPr>
          <w:rFonts w:ascii="David" w:eastAsia="David" w:hAnsi="David" w:cs="David" w:hint="cs"/>
          <w:b/>
          <w:bCs/>
          <w:color w:val="000000"/>
          <w:sz w:val="24"/>
          <w:szCs w:val="24"/>
          <w:u w:val="single"/>
          <w:rtl/>
        </w:rPr>
        <w:t>דוד פלד [אניעם]:</w:t>
      </w:r>
      <w:r w:rsidRPr="00F34C63">
        <w:rPr>
          <w:rFonts w:ascii="David" w:eastAsia="David" w:hAnsi="David" w:cs="David"/>
          <w:sz w:val="24"/>
          <w:szCs w:val="24"/>
          <w:rtl/>
        </w:rPr>
        <w:t xml:space="preserve"> </w:t>
      </w:r>
      <w:r w:rsidR="00F34C63" w:rsidRPr="00F34C63">
        <w:rPr>
          <w:rFonts w:ascii="David" w:eastAsia="David" w:hAnsi="David" w:cs="David"/>
          <w:sz w:val="24"/>
          <w:szCs w:val="24"/>
          <w:rtl/>
        </w:rPr>
        <w:t xml:space="preserve">שני בתים כרגע לא </w:t>
      </w:r>
      <w:r w:rsidR="00C66C4F">
        <w:rPr>
          <w:rFonts w:ascii="David" w:eastAsia="David" w:hAnsi="David" w:cs="David" w:hint="cs"/>
          <w:sz w:val="24"/>
          <w:szCs w:val="24"/>
          <w:rtl/>
        </w:rPr>
        <w:t>יכולים לפי האחוזים האלה לבנות.</w:t>
      </w:r>
    </w:p>
    <w:p w14:paraId="5543CD09" w14:textId="0888F005" w:rsidR="00F34C63" w:rsidRPr="00F34C63" w:rsidRDefault="00F34C63" w:rsidP="00F34C63">
      <w:pPr>
        <w:spacing w:before="250" w:line="360" w:lineRule="auto"/>
        <w:jc w:val="both"/>
        <w:rPr>
          <w:rFonts w:ascii="David" w:eastAsia="David" w:hAnsi="David" w:cs="David"/>
          <w:sz w:val="24"/>
          <w:szCs w:val="24"/>
        </w:rPr>
      </w:pPr>
      <w:r w:rsidRPr="00F34C63">
        <w:rPr>
          <w:rFonts w:ascii="David" w:eastAsia="David" w:hAnsi="David" w:cs="David"/>
          <w:b/>
          <w:bCs/>
          <w:color w:val="000000"/>
          <w:sz w:val="24"/>
          <w:szCs w:val="24"/>
          <w:u w:val="single"/>
          <w:rtl/>
        </w:rPr>
        <w:t>חיים רוקח [ראש המועצה]:</w:t>
      </w:r>
      <w:r w:rsidRPr="00F34C63">
        <w:rPr>
          <w:rFonts w:ascii="David" w:eastAsia="David" w:hAnsi="David" w:cs="David"/>
          <w:sz w:val="24"/>
          <w:szCs w:val="24"/>
          <w:rtl/>
        </w:rPr>
        <w:t xml:space="preserve"> כשאתה מדבר על 20% מתוך 1,500 מטר, אתה מדבר על כ-300 מטר. 2 בתים של 150, או אם אתה רוצה בית של 200 ובית של 100, וכן הלאה. עתידית, צריכים לעשות תב"ע בסמכות מחוזית, ולתקן את כל זה. אנחנו גילינו את זה תוך כדי האישור של התב"ע החדשה, שאושרה לא מזמן, לפני שנה וחצי, שנתיים. הי</w:t>
      </w:r>
      <w:r w:rsidR="00C66C4F">
        <w:rPr>
          <w:rFonts w:ascii="David" w:eastAsia="David" w:hAnsi="David" w:cs="David" w:hint="cs"/>
          <w:sz w:val="24"/>
          <w:szCs w:val="24"/>
          <w:rtl/>
        </w:rPr>
        <w:t>י</w:t>
      </w:r>
      <w:r w:rsidRPr="00F34C63">
        <w:rPr>
          <w:rFonts w:ascii="David" w:eastAsia="David" w:hAnsi="David" w:cs="David"/>
          <w:sz w:val="24"/>
          <w:szCs w:val="24"/>
          <w:rtl/>
        </w:rPr>
        <w:t>תה לנו התלבטות, האם לעצור ולתקן את התב"ע הישנה או להמשיך. מאחר ונגרר זמן רב, החלטנו להשלים את התב"ע החדשה, כדי שנוכל להמשיך לפתח את כנף, ולעשות תב"ע מתקנת מאוחר יותר.</w:t>
      </w:r>
    </w:p>
    <w:p w14:paraId="251DA870" w14:textId="501D15CC" w:rsidR="00F34C63" w:rsidRPr="00F34C63" w:rsidRDefault="00881996" w:rsidP="00F34C63">
      <w:pPr>
        <w:spacing w:before="250" w:line="360" w:lineRule="auto"/>
        <w:jc w:val="both"/>
        <w:rPr>
          <w:rFonts w:ascii="David" w:eastAsia="David" w:hAnsi="David" w:cs="David"/>
          <w:sz w:val="24"/>
          <w:szCs w:val="24"/>
        </w:rPr>
      </w:pPr>
      <w:r>
        <w:rPr>
          <w:rFonts w:ascii="David" w:eastAsia="David" w:hAnsi="David" w:cs="David" w:hint="cs"/>
          <w:b/>
          <w:bCs/>
          <w:color w:val="000000"/>
          <w:sz w:val="24"/>
          <w:szCs w:val="24"/>
          <w:u w:val="single"/>
          <w:rtl/>
        </w:rPr>
        <w:t>דוד פלד [אניעם]:</w:t>
      </w:r>
      <w:r w:rsidRPr="00F34C63">
        <w:rPr>
          <w:rFonts w:ascii="David" w:eastAsia="David" w:hAnsi="David" w:cs="David"/>
          <w:sz w:val="24"/>
          <w:szCs w:val="24"/>
          <w:rtl/>
        </w:rPr>
        <w:t xml:space="preserve"> </w:t>
      </w:r>
      <w:r w:rsidR="00F34C63" w:rsidRPr="00F34C63">
        <w:rPr>
          <w:rFonts w:ascii="David" w:eastAsia="David" w:hAnsi="David" w:cs="David"/>
          <w:sz w:val="24"/>
          <w:szCs w:val="24"/>
          <w:rtl/>
        </w:rPr>
        <w:t>למה לא באים בגישה כוללת, זה גם מכניס הרבה יותר כסף למועצה מבחינת גביית ארנונה, וליישר קו בכל ה</w:t>
      </w:r>
      <w:r w:rsidR="00C66C4F">
        <w:rPr>
          <w:rFonts w:ascii="David" w:eastAsia="David" w:hAnsi="David" w:cs="David" w:hint="cs"/>
          <w:sz w:val="24"/>
          <w:szCs w:val="24"/>
          <w:rtl/>
        </w:rPr>
        <w:t>י</w:t>
      </w:r>
      <w:r w:rsidR="00F34C63" w:rsidRPr="00F34C63">
        <w:rPr>
          <w:rFonts w:ascii="David" w:eastAsia="David" w:hAnsi="David" w:cs="David"/>
          <w:sz w:val="24"/>
          <w:szCs w:val="24"/>
          <w:rtl/>
        </w:rPr>
        <w:t>ישובים, שאחוז הבני</w:t>
      </w:r>
      <w:r w:rsidR="00C66C4F">
        <w:rPr>
          <w:rFonts w:ascii="David" w:eastAsia="David" w:hAnsi="David" w:cs="David" w:hint="cs"/>
          <w:sz w:val="24"/>
          <w:szCs w:val="24"/>
          <w:rtl/>
        </w:rPr>
        <w:t>י</w:t>
      </w:r>
      <w:r w:rsidR="00F34C63" w:rsidRPr="00F34C63">
        <w:rPr>
          <w:rFonts w:ascii="David" w:eastAsia="David" w:hAnsi="David" w:cs="David"/>
          <w:sz w:val="24"/>
          <w:szCs w:val="24"/>
          <w:rtl/>
        </w:rPr>
        <w:t>ה העיקרי יהיה 50%, כמו שיש לדוגמא ב-11 כאלה, ואז אנשים יכולים לבנות יותר, ישלמו יותר, למועצה יהיו יותר הכנסות.</w:t>
      </w:r>
    </w:p>
    <w:p w14:paraId="7DD3A62D" w14:textId="39934DB4" w:rsidR="00F34C63" w:rsidRPr="00F34C63" w:rsidRDefault="00526A03"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גיל מנדבה [מנהלת תפעול וועדת לתכנון ובנייה]:</w:t>
      </w:r>
      <w:r w:rsidR="00F34C63" w:rsidRPr="00F34C63">
        <w:rPr>
          <w:rFonts w:ascii="David" w:eastAsia="David" w:hAnsi="David" w:cs="David"/>
          <w:sz w:val="24"/>
          <w:szCs w:val="24"/>
          <w:rtl/>
        </w:rPr>
        <w:t xml:space="preserve"> זה לא כזה פשוט.</w:t>
      </w:r>
    </w:p>
    <w:p w14:paraId="3B9B1637" w14:textId="4C5F334B" w:rsidR="00F34C63" w:rsidRPr="00F34C63" w:rsidRDefault="00F34C63" w:rsidP="00F34C63">
      <w:pPr>
        <w:spacing w:before="250" w:line="360" w:lineRule="auto"/>
        <w:jc w:val="both"/>
        <w:rPr>
          <w:rFonts w:ascii="David" w:eastAsia="David" w:hAnsi="David" w:cs="David"/>
          <w:sz w:val="24"/>
          <w:szCs w:val="24"/>
        </w:rPr>
      </w:pPr>
      <w:r w:rsidRPr="00F34C63">
        <w:rPr>
          <w:rFonts w:ascii="David" w:eastAsia="David" w:hAnsi="David" w:cs="David"/>
          <w:b/>
          <w:bCs/>
          <w:color w:val="000000"/>
          <w:sz w:val="24"/>
          <w:szCs w:val="24"/>
          <w:u w:val="single"/>
          <w:rtl/>
        </w:rPr>
        <w:t>חיים רוקח [ראש המועצה]:</w:t>
      </w:r>
      <w:r w:rsidRPr="00F34C63">
        <w:rPr>
          <w:rFonts w:ascii="David" w:eastAsia="David" w:hAnsi="David" w:cs="David"/>
          <w:sz w:val="24"/>
          <w:szCs w:val="24"/>
          <w:rtl/>
        </w:rPr>
        <w:t xml:space="preserve"> בנחלות, מי שקובע את הכמות הוא רמ"י. 375 + 60, לפי תקנות רמ"י. גם אם אני אעלה את זה עכשיו ל-200%, הם לא יתנו לי. כל דבר צריך להיבחן לגופו של עניין. במקרה הזה ספציפית, ראינו הזדמנות לתקן להם ולאפשר להם לחיות קצת יותר טוב. באנו לאשר את זה. חברים יש מי שמתנגד? יש מי שנמנע? אושר פה אחד.</w:t>
      </w:r>
    </w:p>
    <w:p w14:paraId="725B3CFE" w14:textId="5D23AB69" w:rsidR="00C66C4F" w:rsidRDefault="00F34C63" w:rsidP="00C66C4F">
      <w:pPr>
        <w:pBdr>
          <w:top w:val="single" w:sz="6" w:space="1" w:color="auto"/>
          <w:left w:val="single" w:sz="6" w:space="1" w:color="auto"/>
          <w:bottom w:val="single" w:sz="6" w:space="1" w:color="auto"/>
          <w:right w:val="single" w:sz="6" w:space="1" w:color="auto"/>
        </w:pBdr>
        <w:spacing w:before="250" w:line="360" w:lineRule="auto"/>
        <w:jc w:val="center"/>
        <w:rPr>
          <w:rFonts w:ascii="David" w:eastAsia="David" w:hAnsi="David" w:cs="David"/>
          <w:sz w:val="24"/>
          <w:szCs w:val="24"/>
          <w:rtl/>
        </w:rPr>
      </w:pPr>
      <w:r w:rsidRPr="00F34C63">
        <w:rPr>
          <w:rFonts w:ascii="David" w:eastAsia="David" w:hAnsi="David" w:cs="David"/>
          <w:b/>
          <w:bCs/>
          <w:color w:val="211E1E"/>
          <w:sz w:val="24"/>
          <w:szCs w:val="24"/>
          <w:u w:val="single"/>
          <w:rtl/>
        </w:rPr>
        <w:t>החלטה: מליאת ה</w:t>
      </w:r>
      <w:r w:rsidR="001D034C">
        <w:rPr>
          <w:rFonts w:ascii="David" w:eastAsia="David" w:hAnsi="David" w:cs="David" w:hint="cs"/>
          <w:b/>
          <w:bCs/>
          <w:color w:val="211E1E"/>
          <w:sz w:val="24"/>
          <w:szCs w:val="24"/>
          <w:u w:val="single"/>
          <w:rtl/>
        </w:rPr>
        <w:t>מועצה</w:t>
      </w:r>
      <w:r w:rsidR="00C66C4F">
        <w:rPr>
          <w:rFonts w:ascii="David" w:eastAsia="David" w:hAnsi="David" w:cs="David" w:hint="cs"/>
          <w:b/>
          <w:bCs/>
          <w:color w:val="211E1E"/>
          <w:sz w:val="24"/>
          <w:szCs w:val="24"/>
          <w:u w:val="single"/>
          <w:rtl/>
        </w:rPr>
        <w:t xml:space="preserve"> מאשרת פה אחד, בהתאם להחלטת וועדת המשנה לתכנון ובנייה, תוספת שטחי שירות במושב כנף בסך 11% במגרשים 1-24, 64-94, שעליהם חלה תכנית ג' 6164.</w:t>
      </w:r>
    </w:p>
    <w:p w14:paraId="6839AFE1" w14:textId="77777777" w:rsidR="00D3767F" w:rsidRDefault="00D3767F" w:rsidP="00D3767F">
      <w:pPr>
        <w:pStyle w:val="ParagraphStyle"/>
        <w:bidi/>
        <w:spacing w:before="0" w:line="360" w:lineRule="auto"/>
        <w:jc w:val="center"/>
        <w:rPr>
          <w:b/>
          <w:bCs/>
          <w:sz w:val="28"/>
          <w:szCs w:val="28"/>
        </w:rPr>
      </w:pPr>
    </w:p>
    <w:p w14:paraId="0F6A1B9B" w14:textId="23E3762F" w:rsidR="00D3767F" w:rsidRPr="00E83619" w:rsidRDefault="00D3767F" w:rsidP="00D3767F">
      <w:pPr>
        <w:pStyle w:val="ParagraphStyle"/>
        <w:bidi/>
        <w:spacing w:before="0" w:line="360" w:lineRule="auto"/>
        <w:jc w:val="center"/>
      </w:pPr>
      <w:r w:rsidRPr="002274D4">
        <w:rPr>
          <w:b/>
          <w:bCs/>
          <w:sz w:val="28"/>
          <w:szCs w:val="28"/>
        </w:rPr>
        <w:t>הישיבה ננעלה</w:t>
      </w:r>
    </w:p>
    <w:p w14:paraId="1EE78C06" w14:textId="50A7659D" w:rsidR="00D3767F" w:rsidRDefault="00D3767F" w:rsidP="00D3767F">
      <w:pPr>
        <w:pStyle w:val="ParagraphStyle"/>
        <w:bidi/>
        <w:spacing w:line="360" w:lineRule="auto"/>
        <w:jc w:val="center"/>
      </w:pPr>
      <w:r>
        <w:rPr>
          <w:color w:val="000000"/>
          <w:sz w:val="28"/>
          <w:szCs w:val="28"/>
        </w:rPr>
        <w:t>בברכה,</w:t>
      </w:r>
    </w:p>
    <w:p w14:paraId="40F220DC" w14:textId="77777777" w:rsidR="00D3767F" w:rsidRDefault="00D3767F" w:rsidP="00D3767F">
      <w:pPr>
        <w:pStyle w:val="ParagraphStyle"/>
        <w:bidi/>
        <w:spacing w:line="360" w:lineRule="auto"/>
        <w:jc w:val="center"/>
      </w:pPr>
    </w:p>
    <w:tbl>
      <w:tblPr>
        <w:tblStyle w:val="a8"/>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D3767F" w14:paraId="3BBA9080" w14:textId="77777777" w:rsidTr="00D3767F">
        <w:tc>
          <w:tcPr>
            <w:tcW w:w="2500" w:type="pct"/>
          </w:tcPr>
          <w:p w14:paraId="2FDD9588" w14:textId="77777777" w:rsidR="00D3767F" w:rsidRDefault="00D3767F" w:rsidP="002615CA">
            <w:pPr>
              <w:pBdr>
                <w:top w:val="single" w:sz="6" w:space="10" w:color="auto"/>
              </w:pBdr>
              <w:jc w:val="center"/>
            </w:pPr>
            <w:r w:rsidRPr="001636A8">
              <w:rPr>
                <w:rFonts w:ascii="David" w:eastAsia="David" w:hAnsi="David" w:cs="David"/>
                <w:sz w:val="24"/>
                <w:szCs w:val="24"/>
                <w:rtl/>
              </w:rPr>
              <w:t>חיים רוקח,</w:t>
            </w:r>
            <w:r>
              <w:rPr>
                <w:rFonts w:ascii="David" w:eastAsia="David" w:hAnsi="David" w:cs="David"/>
                <w:b/>
                <w:bCs/>
                <w:sz w:val="24"/>
                <w:szCs w:val="24"/>
                <w:rtl/>
              </w:rPr>
              <w:t xml:space="preserve"> ראש המועצה</w:t>
            </w:r>
          </w:p>
        </w:tc>
        <w:tc>
          <w:tcPr>
            <w:tcW w:w="2500" w:type="pct"/>
          </w:tcPr>
          <w:p w14:paraId="62BE5B1F" w14:textId="77777777" w:rsidR="00D3767F" w:rsidRDefault="00D3767F" w:rsidP="002615CA">
            <w:pPr>
              <w:pBdr>
                <w:top w:val="single" w:sz="6" w:space="10" w:color="auto"/>
              </w:pBdr>
              <w:jc w:val="center"/>
            </w:pPr>
            <w:r w:rsidRPr="001636A8">
              <w:rPr>
                <w:rFonts w:ascii="David" w:eastAsia="David" w:hAnsi="David" w:cs="David"/>
                <w:sz w:val="24"/>
                <w:szCs w:val="24"/>
                <w:rtl/>
              </w:rPr>
              <w:t>גלעד הילמן,</w:t>
            </w:r>
            <w:r>
              <w:rPr>
                <w:rFonts w:ascii="David" w:eastAsia="David" w:hAnsi="David" w:cs="David"/>
                <w:b/>
                <w:bCs/>
                <w:sz w:val="24"/>
                <w:szCs w:val="24"/>
                <w:rtl/>
              </w:rPr>
              <w:t xml:space="preserve"> מנכ"ל</w:t>
            </w:r>
          </w:p>
        </w:tc>
      </w:tr>
    </w:tbl>
    <w:p w14:paraId="3C73BBA7" w14:textId="77777777" w:rsidR="00D3767F" w:rsidRPr="00F34C63" w:rsidRDefault="00D3767F" w:rsidP="00D3767F"/>
    <w:sectPr w:rsidR="00D3767F" w:rsidRPr="00F34C63" w:rsidSect="00D3767F">
      <w:headerReference w:type="default" r:id="rId8"/>
      <w:footerReference w:type="default" r:id="rId9"/>
      <w:headerReference w:type="first" r:id="rId10"/>
      <w:pgSz w:w="11906" w:h="16838"/>
      <w:pgMar w:top="1000" w:right="1440" w:bottom="1000" w:left="1440" w:header="1000" w:footer="10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1902E8" w14:textId="77777777" w:rsidR="00C72914" w:rsidRDefault="00C72914">
      <w:r>
        <w:separator/>
      </w:r>
    </w:p>
  </w:endnote>
  <w:endnote w:type="continuationSeparator" w:id="0">
    <w:p w14:paraId="2FEE6EEF" w14:textId="77777777" w:rsidR="00C72914" w:rsidRDefault="00C72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30E89" w14:textId="77777777" w:rsidR="00D3767F" w:rsidRDefault="00D3767F">
    <w:pPr>
      <w:pStyle w:val="FooterStyle"/>
      <w:suppressLineNumbers/>
      <w:bidi/>
      <w:jc w:val="right"/>
    </w:pPr>
    <w:r>
      <w:t xml:space="preserve"> נוצר על ידי   </w:t>
    </w:r>
    <w:r>
      <w:rPr>
        <w:noProof/>
      </w:rPr>
      <w:drawing>
        <wp:inline distT="0" distB="0" distL="0" distR="0" wp14:anchorId="0A73587D" wp14:editId="061676B3">
          <wp:extent cx="476250" cy="97698"/>
          <wp:effectExtent l="0" t="0" r="0" b="0"/>
          <wp:docPr id="14" name="תמונה 14">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9">
                    <a:extLst>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
                  <a:srcRect/>
                  <a:stretch>
                    <a:fillRect/>
                  </a:stretch>
                </pic:blipFill>
                <pic:spPr bwMode="auto">
                  <a:xfrm>
                    <a:off x="0" y="0"/>
                    <a:ext cx="476250" cy="97698"/>
                  </a:xfrm>
                  <a:prstGeom prst="rect">
                    <a:avLst/>
                  </a:prstGeom>
                </pic:spPr>
              </pic:pic>
            </a:graphicData>
          </a:graphic>
        </wp:inline>
      </w:drawing>
    </w:r>
  </w:p>
  <w:p w14:paraId="1EE16926" w14:textId="77777777" w:rsidR="00D3767F" w:rsidRDefault="00D3767F">
    <w:pPr>
      <w:pStyle w:val="FooterStyle"/>
      <w:suppressLineNumbers/>
      <w:bidi/>
    </w:pPr>
    <w:r>
      <w:fldChar w:fldCharType="begin"/>
    </w:r>
    <w:r>
      <w:instrText>PAGE</w:instrText>
    </w:r>
    <w:r>
      <w:fldChar w:fldCharType="separate"/>
    </w:r>
    <w:r w:rsidR="00DA54AB">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27F5FC" w14:textId="77777777" w:rsidR="00C72914" w:rsidRDefault="00C72914">
      <w:r>
        <w:separator/>
      </w:r>
    </w:p>
  </w:footnote>
  <w:footnote w:type="continuationSeparator" w:id="0">
    <w:p w14:paraId="3B41D05F" w14:textId="77777777" w:rsidR="00C72914" w:rsidRDefault="00C729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140F8" w14:textId="77777777" w:rsidR="00D3767F" w:rsidRPr="00515613" w:rsidRDefault="00D3767F">
    <w:pPr>
      <w:pStyle w:val="HeaderStyle"/>
      <w:suppressLineNumbers/>
      <w:bidi/>
      <w:jc w:val="right"/>
    </w:pPr>
    <w:r w:rsidRPr="00515613">
      <w:rPr>
        <w:noProof/>
      </w:rPr>
      <w:drawing>
        <wp:inline distT="0" distB="0" distL="0" distR="0" wp14:anchorId="6FC45AD7" wp14:editId="5ADDCFA2">
          <wp:extent cx="857250" cy="356088"/>
          <wp:effectExtent l="0" t="0" r="0" b="0"/>
          <wp:docPr id="13" name="תמונה 13">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תמונה 7">
                    <a:extLst>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
                  <a:srcRect/>
                  <a:stretch>
                    <a:fillRect/>
                  </a:stretch>
                </pic:blipFill>
                <pic:spPr bwMode="auto">
                  <a:xfrm>
                    <a:off x="0" y="0"/>
                    <a:ext cx="857250" cy="356088"/>
                  </a:xfrm>
                  <a:prstGeom prst="rect">
                    <a:avLst/>
                  </a:prstGeom>
                </pic:spPr>
              </pic:pic>
            </a:graphicData>
          </a:graphic>
        </wp:inline>
      </w:drawing>
    </w:r>
  </w:p>
  <w:p w14:paraId="24361554" w14:textId="2D627F8C" w:rsidR="00D3767F" w:rsidRPr="00515613" w:rsidRDefault="00CF4D84">
    <w:pPr>
      <w:pStyle w:val="HeaderStyle"/>
      <w:suppressLineNumbers/>
      <w:bidi/>
      <w:rPr>
        <w:b/>
        <w:bCs/>
      </w:rPr>
    </w:pPr>
    <w:r w:rsidRPr="00CF4D84">
      <w:rPr>
        <w:b/>
        <w:bCs/>
      </w:rPr>
      <w:t>תמלול מליאת הוועדה המקומית 1-22</w:t>
    </w:r>
    <w:r w:rsidR="00D3767F" w:rsidRPr="00515613">
      <w:rPr>
        <w:b/>
        <w:bCs/>
      </w:rPr>
      <w:t>–</w:t>
    </w:r>
    <w:r w:rsidR="00D3767F" w:rsidRPr="00515613">
      <w:rPr>
        <w:rFonts w:hint="cs"/>
        <w:b/>
        <w:bCs/>
      </w:rPr>
      <w:t xml:space="preserve"> 2/11/2022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7CD76" w14:textId="77777777" w:rsidR="00D3767F" w:rsidRDefault="00D3767F">
    <w:pPr>
      <w:pStyle w:val="HeaderStyle"/>
      <w:suppressLineNumbers/>
      <w:bidi/>
      <w:jc w:val="center"/>
    </w:pPr>
    <w:r>
      <w:rPr>
        <w:noProof/>
      </w:rPr>
      <w:drawing>
        <wp:inline distT="0" distB="0" distL="0" distR="0" wp14:anchorId="26D468DA" wp14:editId="3DC73309">
          <wp:extent cx="1143000" cy="474785"/>
          <wp:effectExtent l="0" t="0" r="0" b="0"/>
          <wp:docPr id="15" name="תמונה 15">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8">
                    <a:extLst>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
                  <a:srcRect/>
                  <a:stretch>
                    <a:fillRect/>
                  </a:stretch>
                </pic:blipFill>
                <pic:spPr bwMode="auto">
                  <a:xfrm>
                    <a:off x="0" y="0"/>
                    <a:ext cx="1143000" cy="47478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865E5"/>
    <w:multiLevelType w:val="multilevel"/>
    <w:tmpl w:val="2412445C"/>
    <w:lvl w:ilvl="0">
      <w:start w:val="1"/>
      <w:numFmt w:val="decimal"/>
      <w:lvlText w:val="%1."/>
      <w:lvlJc w:val="left"/>
      <w:pPr>
        <w:ind w:left="360" w:hanging="360"/>
      </w:pPr>
      <w:rPr>
        <w:rFonts w:ascii="David" w:eastAsia="Times New Roman" w:hAnsi="David" w:cs="David"/>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3720733"/>
    <w:multiLevelType w:val="hybridMultilevel"/>
    <w:tmpl w:val="C0D65FA0"/>
    <w:lvl w:ilvl="0" w:tplc="EAB6E458">
      <w:start w:val="1"/>
      <w:numFmt w:val="bullet"/>
      <w:lvlText w:val="●"/>
      <w:lvlJc w:val="left"/>
      <w:pPr>
        <w:ind w:left="720" w:hanging="360"/>
      </w:pPr>
    </w:lvl>
    <w:lvl w:ilvl="1" w:tplc="93F497A2">
      <w:start w:val="1"/>
      <w:numFmt w:val="bullet"/>
      <w:lvlText w:val="○"/>
      <w:lvlJc w:val="left"/>
      <w:pPr>
        <w:ind w:left="1440" w:hanging="360"/>
      </w:pPr>
    </w:lvl>
    <w:lvl w:ilvl="2" w:tplc="B08C9272">
      <w:start w:val="1"/>
      <w:numFmt w:val="bullet"/>
      <w:lvlText w:val="■"/>
      <w:lvlJc w:val="left"/>
      <w:pPr>
        <w:ind w:left="2160" w:hanging="360"/>
      </w:pPr>
    </w:lvl>
    <w:lvl w:ilvl="3" w:tplc="9A680AFE">
      <w:start w:val="1"/>
      <w:numFmt w:val="bullet"/>
      <w:lvlText w:val="●"/>
      <w:lvlJc w:val="left"/>
      <w:pPr>
        <w:ind w:left="2880" w:hanging="360"/>
      </w:pPr>
    </w:lvl>
    <w:lvl w:ilvl="4" w:tplc="0918516C">
      <w:start w:val="1"/>
      <w:numFmt w:val="bullet"/>
      <w:lvlText w:val="○"/>
      <w:lvlJc w:val="left"/>
      <w:pPr>
        <w:ind w:left="3600" w:hanging="360"/>
      </w:pPr>
    </w:lvl>
    <w:lvl w:ilvl="5" w:tplc="16204212">
      <w:start w:val="1"/>
      <w:numFmt w:val="bullet"/>
      <w:lvlText w:val="■"/>
      <w:lvlJc w:val="left"/>
      <w:pPr>
        <w:ind w:left="4320" w:hanging="360"/>
      </w:pPr>
    </w:lvl>
    <w:lvl w:ilvl="6" w:tplc="0B9CBF1E">
      <w:start w:val="1"/>
      <w:numFmt w:val="bullet"/>
      <w:lvlText w:val="●"/>
      <w:lvlJc w:val="left"/>
      <w:pPr>
        <w:ind w:left="5040" w:hanging="360"/>
      </w:pPr>
    </w:lvl>
    <w:lvl w:ilvl="7" w:tplc="732862D0">
      <w:start w:val="1"/>
      <w:numFmt w:val="bullet"/>
      <w:lvlText w:val="●"/>
      <w:lvlJc w:val="left"/>
      <w:pPr>
        <w:ind w:left="5760" w:hanging="360"/>
      </w:pPr>
    </w:lvl>
    <w:lvl w:ilvl="8" w:tplc="3576536C">
      <w:start w:val="1"/>
      <w:numFmt w:val="bullet"/>
      <w:lvlText w:val="●"/>
      <w:lvlJc w:val="left"/>
      <w:pPr>
        <w:ind w:left="6480" w:hanging="360"/>
      </w:pPr>
    </w:lvl>
  </w:abstractNum>
  <w:abstractNum w:abstractNumId="2">
    <w:nsid w:val="5C5150B0"/>
    <w:multiLevelType w:val="hybridMultilevel"/>
    <w:tmpl w:val="42E49378"/>
    <w:lvl w:ilvl="0" w:tplc="8A0E9B3E">
      <w:start w:val="1"/>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9FD"/>
    <w:rsid w:val="000208FC"/>
    <w:rsid w:val="00033A26"/>
    <w:rsid w:val="00082665"/>
    <w:rsid w:val="00092544"/>
    <w:rsid w:val="000A352F"/>
    <w:rsid w:val="000A6889"/>
    <w:rsid w:val="000D4A2F"/>
    <w:rsid w:val="000E37EB"/>
    <w:rsid w:val="000E66C8"/>
    <w:rsid w:val="00100258"/>
    <w:rsid w:val="00105DFB"/>
    <w:rsid w:val="00111C6D"/>
    <w:rsid w:val="001144E8"/>
    <w:rsid w:val="001277BA"/>
    <w:rsid w:val="0015625F"/>
    <w:rsid w:val="001636A8"/>
    <w:rsid w:val="001A522D"/>
    <w:rsid w:val="001C3AA3"/>
    <w:rsid w:val="001D034C"/>
    <w:rsid w:val="001E5AC3"/>
    <w:rsid w:val="001F23B5"/>
    <w:rsid w:val="001F70E6"/>
    <w:rsid w:val="00213CEB"/>
    <w:rsid w:val="002274D4"/>
    <w:rsid w:val="002728CF"/>
    <w:rsid w:val="00272FC0"/>
    <w:rsid w:val="00273A67"/>
    <w:rsid w:val="00274273"/>
    <w:rsid w:val="0029265E"/>
    <w:rsid w:val="002A2375"/>
    <w:rsid w:val="002B6B08"/>
    <w:rsid w:val="002D5B72"/>
    <w:rsid w:val="002F2044"/>
    <w:rsid w:val="002F3F4D"/>
    <w:rsid w:val="003056AE"/>
    <w:rsid w:val="00306B9F"/>
    <w:rsid w:val="00323155"/>
    <w:rsid w:val="00331FC6"/>
    <w:rsid w:val="003859B2"/>
    <w:rsid w:val="00397AC8"/>
    <w:rsid w:val="003D7DB4"/>
    <w:rsid w:val="003F1A74"/>
    <w:rsid w:val="00424307"/>
    <w:rsid w:val="0043549B"/>
    <w:rsid w:val="00437E33"/>
    <w:rsid w:val="00443F64"/>
    <w:rsid w:val="0044574A"/>
    <w:rsid w:val="00447B89"/>
    <w:rsid w:val="00476B27"/>
    <w:rsid w:val="00476C68"/>
    <w:rsid w:val="004856B9"/>
    <w:rsid w:val="004952AB"/>
    <w:rsid w:val="004B5FF9"/>
    <w:rsid w:val="004D1882"/>
    <w:rsid w:val="00515613"/>
    <w:rsid w:val="00526A03"/>
    <w:rsid w:val="00526B5B"/>
    <w:rsid w:val="0054363B"/>
    <w:rsid w:val="00555B21"/>
    <w:rsid w:val="005728CF"/>
    <w:rsid w:val="0057554A"/>
    <w:rsid w:val="00595084"/>
    <w:rsid w:val="005A662A"/>
    <w:rsid w:val="005C32C1"/>
    <w:rsid w:val="005D63C7"/>
    <w:rsid w:val="00625F49"/>
    <w:rsid w:val="0063239E"/>
    <w:rsid w:val="00635808"/>
    <w:rsid w:val="00635BB9"/>
    <w:rsid w:val="00646E30"/>
    <w:rsid w:val="00651998"/>
    <w:rsid w:val="00652192"/>
    <w:rsid w:val="00657F72"/>
    <w:rsid w:val="00661914"/>
    <w:rsid w:val="006843BD"/>
    <w:rsid w:val="0069223D"/>
    <w:rsid w:val="006B5574"/>
    <w:rsid w:val="006F26FB"/>
    <w:rsid w:val="007059F2"/>
    <w:rsid w:val="007412CB"/>
    <w:rsid w:val="00744BA3"/>
    <w:rsid w:val="00771350"/>
    <w:rsid w:val="007E0ECE"/>
    <w:rsid w:val="0082059C"/>
    <w:rsid w:val="00841F7F"/>
    <w:rsid w:val="00874233"/>
    <w:rsid w:val="00877A38"/>
    <w:rsid w:val="0088029A"/>
    <w:rsid w:val="00881996"/>
    <w:rsid w:val="00887522"/>
    <w:rsid w:val="008A1BC4"/>
    <w:rsid w:val="008B18FB"/>
    <w:rsid w:val="008B37E7"/>
    <w:rsid w:val="00931124"/>
    <w:rsid w:val="00947F91"/>
    <w:rsid w:val="00966353"/>
    <w:rsid w:val="00970678"/>
    <w:rsid w:val="009B4BB8"/>
    <w:rsid w:val="009D1095"/>
    <w:rsid w:val="009E4042"/>
    <w:rsid w:val="009F066F"/>
    <w:rsid w:val="00A1468C"/>
    <w:rsid w:val="00A40CFF"/>
    <w:rsid w:val="00A6586F"/>
    <w:rsid w:val="00A9358E"/>
    <w:rsid w:val="00AB2BCA"/>
    <w:rsid w:val="00AD1303"/>
    <w:rsid w:val="00AE013F"/>
    <w:rsid w:val="00B17419"/>
    <w:rsid w:val="00B17DCF"/>
    <w:rsid w:val="00B91DA5"/>
    <w:rsid w:val="00BC79CE"/>
    <w:rsid w:val="00BD6B96"/>
    <w:rsid w:val="00BE06C6"/>
    <w:rsid w:val="00BE345E"/>
    <w:rsid w:val="00BE7AFB"/>
    <w:rsid w:val="00C02AD9"/>
    <w:rsid w:val="00C627CE"/>
    <w:rsid w:val="00C66C4F"/>
    <w:rsid w:val="00C72914"/>
    <w:rsid w:val="00CA79FD"/>
    <w:rsid w:val="00CB0AC2"/>
    <w:rsid w:val="00CF36EA"/>
    <w:rsid w:val="00CF4D84"/>
    <w:rsid w:val="00D05A4D"/>
    <w:rsid w:val="00D17963"/>
    <w:rsid w:val="00D21684"/>
    <w:rsid w:val="00D3767F"/>
    <w:rsid w:val="00D865B6"/>
    <w:rsid w:val="00D929E3"/>
    <w:rsid w:val="00DA54AB"/>
    <w:rsid w:val="00DB3666"/>
    <w:rsid w:val="00E029CD"/>
    <w:rsid w:val="00E05944"/>
    <w:rsid w:val="00E07C0F"/>
    <w:rsid w:val="00E134C3"/>
    <w:rsid w:val="00E26B20"/>
    <w:rsid w:val="00E409E8"/>
    <w:rsid w:val="00E56A36"/>
    <w:rsid w:val="00E74284"/>
    <w:rsid w:val="00E76A72"/>
    <w:rsid w:val="00E83619"/>
    <w:rsid w:val="00EA3A94"/>
    <w:rsid w:val="00F13EA1"/>
    <w:rsid w:val="00F14D19"/>
    <w:rsid w:val="00F2669A"/>
    <w:rsid w:val="00F344A3"/>
    <w:rsid w:val="00F34C63"/>
    <w:rsid w:val="00F426B4"/>
    <w:rsid w:val="00FB6EFC"/>
    <w:rsid w:val="00FC3D5A"/>
    <w:rsid w:val="00FD5B01"/>
    <w:rsid w:val="00FF77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3F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uiPriority w:val="9"/>
    <w:qFormat/>
    <w:pPr>
      <w:outlineLvl w:val="0"/>
    </w:pPr>
    <w:rPr>
      <w:color w:val="2E74B5"/>
      <w:sz w:val="32"/>
      <w:szCs w:val="32"/>
    </w:rPr>
  </w:style>
  <w:style w:type="paragraph" w:styleId="2">
    <w:name w:val="heading 2"/>
    <w:basedOn w:val="a"/>
    <w:uiPriority w:val="9"/>
    <w:unhideWhenUsed/>
    <w:qFormat/>
    <w:rsid w:val="00437E33"/>
    <w:pPr>
      <w:spacing w:before="250" w:line="360" w:lineRule="auto"/>
      <w:jc w:val="both"/>
      <w:outlineLvl w:val="1"/>
    </w:pPr>
    <w:rPr>
      <w:rFonts w:ascii="David" w:eastAsia="David" w:hAnsi="David" w:cs="David"/>
      <w:b/>
      <w:bCs/>
      <w:color w:val="000000"/>
      <w:sz w:val="26"/>
      <w:szCs w:val="26"/>
      <w:u w:val="single"/>
    </w:rPr>
  </w:style>
  <w:style w:type="paragraph" w:styleId="3">
    <w:name w:val="heading 3"/>
    <w:basedOn w:val="2"/>
    <w:uiPriority w:val="9"/>
    <w:unhideWhenUsed/>
    <w:qFormat/>
    <w:rsid w:val="00AD1303"/>
    <w:pPr>
      <w:outlineLvl w:val="2"/>
    </w:pPr>
    <w:rPr>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חזק1"/>
    <w:qFormat/>
    <w:rPr>
      <w:b/>
      <w:bCs/>
    </w:rPr>
  </w:style>
  <w:style w:type="paragraph" w:styleId="a4">
    <w:name w:val="List Paragraph"/>
    <w:qFormat/>
  </w:style>
  <w:style w:type="character" w:styleId="Hyperlink">
    <w:name w:val="Hyperlink"/>
    <w:uiPriority w:val="99"/>
    <w:unhideWhenUsed/>
    <w:rPr>
      <w:color w:val="0563C1"/>
      <w:u w:val="single"/>
    </w:rPr>
  </w:style>
  <w:style w:type="character" w:styleId="a5">
    <w:name w:val="footnote reference"/>
    <w:uiPriority w:val="99"/>
    <w:semiHidden/>
    <w:unhideWhenUsed/>
    <w:rPr>
      <w:vertAlign w:val="superscript"/>
    </w:rPr>
  </w:style>
  <w:style w:type="paragraph" w:styleId="a6">
    <w:name w:val="footnote text"/>
    <w:link w:val="a7"/>
    <w:uiPriority w:val="99"/>
    <w:semiHidden/>
    <w:unhideWhenUsed/>
    <w:rPr>
      <w:szCs w:val="20"/>
    </w:rPr>
  </w:style>
  <w:style w:type="character" w:customStyle="1" w:styleId="a7">
    <w:name w:val="טקסט הערת שוליים תו"/>
    <w:link w:val="a6"/>
    <w:uiPriority w:val="99"/>
    <w:semiHidden/>
    <w:unhideWhenUsed/>
    <w:rPr>
      <w:sz w:val="20"/>
      <w:szCs w:val="20"/>
    </w:rPr>
  </w:style>
  <w:style w:type="paragraph" w:customStyle="1" w:styleId="ParagraphStyle">
    <w:name w:val="Paragraph Style"/>
    <w:qFormat/>
    <w:pPr>
      <w:spacing w:before="250"/>
      <w:jc w:val="both"/>
    </w:pPr>
    <w:rPr>
      <w:rFonts w:ascii="David" w:eastAsia="David" w:hAnsi="David" w:cs="David"/>
      <w:sz w:val="24"/>
      <w:szCs w:val="24"/>
      <w:rtl/>
    </w:rPr>
  </w:style>
  <w:style w:type="paragraph" w:customStyle="1" w:styleId="FooterStyle">
    <w:name w:val="Footer Style"/>
    <w:qFormat/>
    <w:pPr>
      <w:spacing w:before="250"/>
    </w:pPr>
    <w:rPr>
      <w:rFonts w:ascii="David" w:eastAsia="David" w:hAnsi="David" w:cs="David"/>
      <w:sz w:val="24"/>
      <w:szCs w:val="24"/>
      <w:rtl/>
    </w:rPr>
  </w:style>
  <w:style w:type="paragraph" w:customStyle="1" w:styleId="HeaderStyle">
    <w:name w:val="Header Style"/>
    <w:qFormat/>
    <w:pPr>
      <w:spacing w:after="250"/>
    </w:pPr>
    <w:rPr>
      <w:rFonts w:ascii="David" w:eastAsia="David" w:hAnsi="David" w:cs="David"/>
      <w:sz w:val="24"/>
      <w:szCs w:val="24"/>
      <w:rtl/>
    </w:rPr>
  </w:style>
  <w:style w:type="paragraph" w:styleId="TOC2">
    <w:name w:val="toc 2"/>
    <w:basedOn w:val="a"/>
    <w:next w:val="a"/>
    <w:autoRedefine/>
    <w:uiPriority w:val="39"/>
    <w:unhideWhenUsed/>
    <w:rsid w:val="0043549B"/>
    <w:pPr>
      <w:spacing w:after="100"/>
      <w:ind w:left="200"/>
    </w:pPr>
  </w:style>
  <w:style w:type="table" w:styleId="a8">
    <w:name w:val="Table Grid"/>
    <w:basedOn w:val="a1"/>
    <w:uiPriority w:val="39"/>
    <w:rsid w:val="0043549B"/>
    <w:pPr>
      <w:bidi/>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D1303"/>
    <w:pPr>
      <w:tabs>
        <w:tab w:val="center" w:pos="4513"/>
        <w:tab w:val="right" w:pos="9026"/>
      </w:tabs>
    </w:pPr>
  </w:style>
  <w:style w:type="character" w:customStyle="1" w:styleId="aa">
    <w:name w:val="כותרת עליונה תו"/>
    <w:basedOn w:val="a0"/>
    <w:link w:val="a9"/>
    <w:uiPriority w:val="99"/>
    <w:rsid w:val="00AD1303"/>
  </w:style>
  <w:style w:type="paragraph" w:styleId="ab">
    <w:name w:val="footer"/>
    <w:basedOn w:val="a"/>
    <w:link w:val="ac"/>
    <w:uiPriority w:val="99"/>
    <w:unhideWhenUsed/>
    <w:rsid w:val="00AD1303"/>
    <w:pPr>
      <w:tabs>
        <w:tab w:val="center" w:pos="4513"/>
        <w:tab w:val="right" w:pos="9026"/>
      </w:tabs>
    </w:pPr>
  </w:style>
  <w:style w:type="character" w:customStyle="1" w:styleId="ac">
    <w:name w:val="כותרת תחתונה תו"/>
    <w:basedOn w:val="a0"/>
    <w:link w:val="ab"/>
    <w:uiPriority w:val="99"/>
    <w:rsid w:val="00AD1303"/>
  </w:style>
  <w:style w:type="paragraph" w:styleId="ad">
    <w:name w:val="Revision"/>
    <w:hidden/>
    <w:uiPriority w:val="99"/>
    <w:semiHidden/>
    <w:rsid w:val="004B5FF9"/>
  </w:style>
  <w:style w:type="paragraph" w:styleId="TOC3">
    <w:name w:val="toc 3"/>
    <w:basedOn w:val="a"/>
    <w:next w:val="a"/>
    <w:autoRedefine/>
    <w:uiPriority w:val="39"/>
    <w:unhideWhenUsed/>
    <w:rsid w:val="002274D4"/>
    <w:pPr>
      <w:spacing w:after="100"/>
      <w:ind w:left="400"/>
    </w:pPr>
  </w:style>
  <w:style w:type="paragraph" w:styleId="ae">
    <w:name w:val="Balloon Text"/>
    <w:basedOn w:val="a"/>
    <w:link w:val="af"/>
    <w:uiPriority w:val="99"/>
    <w:semiHidden/>
    <w:unhideWhenUsed/>
    <w:rsid w:val="00DA54AB"/>
    <w:rPr>
      <w:rFonts w:ascii="Tahoma" w:hAnsi="Tahoma" w:cs="Tahoma"/>
      <w:sz w:val="16"/>
      <w:szCs w:val="16"/>
    </w:rPr>
  </w:style>
  <w:style w:type="character" w:customStyle="1" w:styleId="af">
    <w:name w:val="טקסט בלונים תו"/>
    <w:basedOn w:val="a0"/>
    <w:link w:val="ae"/>
    <w:uiPriority w:val="99"/>
    <w:semiHidden/>
    <w:rsid w:val="00DA54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uiPriority w:val="9"/>
    <w:qFormat/>
    <w:pPr>
      <w:outlineLvl w:val="0"/>
    </w:pPr>
    <w:rPr>
      <w:color w:val="2E74B5"/>
      <w:sz w:val="32"/>
      <w:szCs w:val="32"/>
    </w:rPr>
  </w:style>
  <w:style w:type="paragraph" w:styleId="2">
    <w:name w:val="heading 2"/>
    <w:basedOn w:val="a"/>
    <w:uiPriority w:val="9"/>
    <w:unhideWhenUsed/>
    <w:qFormat/>
    <w:rsid w:val="00437E33"/>
    <w:pPr>
      <w:spacing w:before="250" w:line="360" w:lineRule="auto"/>
      <w:jc w:val="both"/>
      <w:outlineLvl w:val="1"/>
    </w:pPr>
    <w:rPr>
      <w:rFonts w:ascii="David" w:eastAsia="David" w:hAnsi="David" w:cs="David"/>
      <w:b/>
      <w:bCs/>
      <w:color w:val="000000"/>
      <w:sz w:val="26"/>
      <w:szCs w:val="26"/>
      <w:u w:val="single"/>
    </w:rPr>
  </w:style>
  <w:style w:type="paragraph" w:styleId="3">
    <w:name w:val="heading 3"/>
    <w:basedOn w:val="2"/>
    <w:uiPriority w:val="9"/>
    <w:unhideWhenUsed/>
    <w:qFormat/>
    <w:rsid w:val="00AD1303"/>
    <w:pPr>
      <w:outlineLvl w:val="2"/>
    </w:pPr>
    <w:rPr>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חזק1"/>
    <w:qFormat/>
    <w:rPr>
      <w:b/>
      <w:bCs/>
    </w:rPr>
  </w:style>
  <w:style w:type="paragraph" w:styleId="a4">
    <w:name w:val="List Paragraph"/>
    <w:qFormat/>
  </w:style>
  <w:style w:type="character" w:styleId="Hyperlink">
    <w:name w:val="Hyperlink"/>
    <w:uiPriority w:val="99"/>
    <w:unhideWhenUsed/>
    <w:rPr>
      <w:color w:val="0563C1"/>
      <w:u w:val="single"/>
    </w:rPr>
  </w:style>
  <w:style w:type="character" w:styleId="a5">
    <w:name w:val="footnote reference"/>
    <w:uiPriority w:val="99"/>
    <w:semiHidden/>
    <w:unhideWhenUsed/>
    <w:rPr>
      <w:vertAlign w:val="superscript"/>
    </w:rPr>
  </w:style>
  <w:style w:type="paragraph" w:styleId="a6">
    <w:name w:val="footnote text"/>
    <w:link w:val="a7"/>
    <w:uiPriority w:val="99"/>
    <w:semiHidden/>
    <w:unhideWhenUsed/>
    <w:rPr>
      <w:szCs w:val="20"/>
    </w:rPr>
  </w:style>
  <w:style w:type="character" w:customStyle="1" w:styleId="a7">
    <w:name w:val="טקסט הערת שוליים תו"/>
    <w:link w:val="a6"/>
    <w:uiPriority w:val="99"/>
    <w:semiHidden/>
    <w:unhideWhenUsed/>
    <w:rPr>
      <w:sz w:val="20"/>
      <w:szCs w:val="20"/>
    </w:rPr>
  </w:style>
  <w:style w:type="paragraph" w:customStyle="1" w:styleId="ParagraphStyle">
    <w:name w:val="Paragraph Style"/>
    <w:qFormat/>
    <w:pPr>
      <w:spacing w:before="250"/>
      <w:jc w:val="both"/>
    </w:pPr>
    <w:rPr>
      <w:rFonts w:ascii="David" w:eastAsia="David" w:hAnsi="David" w:cs="David"/>
      <w:sz w:val="24"/>
      <w:szCs w:val="24"/>
      <w:rtl/>
    </w:rPr>
  </w:style>
  <w:style w:type="paragraph" w:customStyle="1" w:styleId="FooterStyle">
    <w:name w:val="Footer Style"/>
    <w:qFormat/>
    <w:pPr>
      <w:spacing w:before="250"/>
    </w:pPr>
    <w:rPr>
      <w:rFonts w:ascii="David" w:eastAsia="David" w:hAnsi="David" w:cs="David"/>
      <w:sz w:val="24"/>
      <w:szCs w:val="24"/>
      <w:rtl/>
    </w:rPr>
  </w:style>
  <w:style w:type="paragraph" w:customStyle="1" w:styleId="HeaderStyle">
    <w:name w:val="Header Style"/>
    <w:qFormat/>
    <w:pPr>
      <w:spacing w:after="250"/>
    </w:pPr>
    <w:rPr>
      <w:rFonts w:ascii="David" w:eastAsia="David" w:hAnsi="David" w:cs="David"/>
      <w:sz w:val="24"/>
      <w:szCs w:val="24"/>
      <w:rtl/>
    </w:rPr>
  </w:style>
  <w:style w:type="paragraph" w:styleId="TOC2">
    <w:name w:val="toc 2"/>
    <w:basedOn w:val="a"/>
    <w:next w:val="a"/>
    <w:autoRedefine/>
    <w:uiPriority w:val="39"/>
    <w:unhideWhenUsed/>
    <w:rsid w:val="0043549B"/>
    <w:pPr>
      <w:spacing w:after="100"/>
      <w:ind w:left="200"/>
    </w:pPr>
  </w:style>
  <w:style w:type="table" w:styleId="a8">
    <w:name w:val="Table Grid"/>
    <w:basedOn w:val="a1"/>
    <w:uiPriority w:val="39"/>
    <w:rsid w:val="0043549B"/>
    <w:pPr>
      <w:bidi/>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D1303"/>
    <w:pPr>
      <w:tabs>
        <w:tab w:val="center" w:pos="4513"/>
        <w:tab w:val="right" w:pos="9026"/>
      </w:tabs>
    </w:pPr>
  </w:style>
  <w:style w:type="character" w:customStyle="1" w:styleId="aa">
    <w:name w:val="כותרת עליונה תו"/>
    <w:basedOn w:val="a0"/>
    <w:link w:val="a9"/>
    <w:uiPriority w:val="99"/>
    <w:rsid w:val="00AD1303"/>
  </w:style>
  <w:style w:type="paragraph" w:styleId="ab">
    <w:name w:val="footer"/>
    <w:basedOn w:val="a"/>
    <w:link w:val="ac"/>
    <w:uiPriority w:val="99"/>
    <w:unhideWhenUsed/>
    <w:rsid w:val="00AD1303"/>
    <w:pPr>
      <w:tabs>
        <w:tab w:val="center" w:pos="4513"/>
        <w:tab w:val="right" w:pos="9026"/>
      </w:tabs>
    </w:pPr>
  </w:style>
  <w:style w:type="character" w:customStyle="1" w:styleId="ac">
    <w:name w:val="כותרת תחתונה תו"/>
    <w:basedOn w:val="a0"/>
    <w:link w:val="ab"/>
    <w:uiPriority w:val="99"/>
    <w:rsid w:val="00AD1303"/>
  </w:style>
  <w:style w:type="paragraph" w:styleId="ad">
    <w:name w:val="Revision"/>
    <w:hidden/>
    <w:uiPriority w:val="99"/>
    <w:semiHidden/>
    <w:rsid w:val="004B5FF9"/>
  </w:style>
  <w:style w:type="paragraph" w:styleId="TOC3">
    <w:name w:val="toc 3"/>
    <w:basedOn w:val="a"/>
    <w:next w:val="a"/>
    <w:autoRedefine/>
    <w:uiPriority w:val="39"/>
    <w:unhideWhenUsed/>
    <w:rsid w:val="002274D4"/>
    <w:pPr>
      <w:spacing w:after="100"/>
      <w:ind w:left="400"/>
    </w:pPr>
  </w:style>
  <w:style w:type="paragraph" w:styleId="ae">
    <w:name w:val="Balloon Text"/>
    <w:basedOn w:val="a"/>
    <w:link w:val="af"/>
    <w:uiPriority w:val="99"/>
    <w:semiHidden/>
    <w:unhideWhenUsed/>
    <w:rsid w:val="00DA54AB"/>
    <w:rPr>
      <w:rFonts w:ascii="Tahoma" w:hAnsi="Tahoma" w:cs="Tahoma"/>
      <w:sz w:val="16"/>
      <w:szCs w:val="16"/>
    </w:rPr>
  </w:style>
  <w:style w:type="character" w:customStyle="1" w:styleId="af">
    <w:name w:val="טקסט בלונים תו"/>
    <w:basedOn w:val="a0"/>
    <w:link w:val="ae"/>
    <w:uiPriority w:val="99"/>
    <w:semiHidden/>
    <w:rsid w:val="00DA54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687466">
      <w:bodyDiv w:val="1"/>
      <w:marLeft w:val="0"/>
      <w:marRight w:val="0"/>
      <w:marTop w:val="0"/>
      <w:marBottom w:val="0"/>
      <w:divBdr>
        <w:top w:val="none" w:sz="0" w:space="0" w:color="auto"/>
        <w:left w:val="none" w:sz="0" w:space="0" w:color="auto"/>
        <w:bottom w:val="none" w:sz="0" w:space="0" w:color="auto"/>
        <w:right w:val="none" w:sz="0" w:space="0" w:color="auto"/>
      </w:divBdr>
    </w:div>
    <w:div w:id="1080254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1413</Words>
  <Characters>7066</Characters>
  <Application>Microsoft Office Word</Application>
  <DocSecurity>0</DocSecurity>
  <Lines>58</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אנדריי קם</cp:lastModifiedBy>
  <cp:revision>2</cp:revision>
  <dcterms:created xsi:type="dcterms:W3CDTF">2023-07-05T16:42:00Z</dcterms:created>
  <dcterms:modified xsi:type="dcterms:W3CDTF">2023-07-05T16:42:00Z</dcterms:modified>
</cp:coreProperties>
</file>