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728" w:rsidRPr="00A55728" w:rsidRDefault="00A55728" w:rsidP="00A55728">
      <w:pPr>
        <w:tabs>
          <w:tab w:val="left" w:pos="1418"/>
          <w:tab w:val="left" w:pos="5387"/>
        </w:tabs>
        <w:spacing w:after="0" w:line="240" w:lineRule="auto"/>
        <w:jc w:val="both"/>
        <w:rPr>
          <w:rFonts w:ascii="Times New Roman" w:eastAsia="Times New Roman" w:hAnsi="Times New Roman" w:cs="David" w:hint="cs"/>
          <w:szCs w:val="24"/>
          <w:rtl/>
        </w:rPr>
      </w:pPr>
    </w:p>
    <w:p w:rsidR="00A55728" w:rsidRPr="00A55728" w:rsidRDefault="00A55728" w:rsidP="00A55728">
      <w:pPr>
        <w:tabs>
          <w:tab w:val="left" w:pos="1418"/>
          <w:tab w:val="left" w:pos="5387"/>
        </w:tabs>
        <w:spacing w:after="0" w:line="240" w:lineRule="auto"/>
        <w:jc w:val="center"/>
        <w:rPr>
          <w:rFonts w:ascii="Times New Roman" w:eastAsia="Times New Roman" w:hAnsi="Times New Roman" w:cs="David"/>
          <w:b/>
          <w:bCs/>
          <w:sz w:val="48"/>
          <w:szCs w:val="48"/>
        </w:rPr>
      </w:pPr>
      <w:r w:rsidRPr="00A55728">
        <w:rPr>
          <w:rFonts w:ascii="Times New Roman" w:eastAsia="Times New Roman" w:hAnsi="Times New Roman" w:cs="David" w:hint="cs"/>
          <w:b/>
          <w:bCs/>
          <w:sz w:val="48"/>
          <w:szCs w:val="48"/>
          <w:rtl/>
        </w:rPr>
        <w:t>מועצה אזורית גולן</w:t>
      </w:r>
    </w:p>
    <w:p w:rsidR="00A55728" w:rsidRPr="00A55728" w:rsidRDefault="00A55728" w:rsidP="00A55728">
      <w:pPr>
        <w:tabs>
          <w:tab w:val="left" w:pos="1418"/>
          <w:tab w:val="left" w:pos="5387"/>
        </w:tabs>
        <w:spacing w:after="0" w:line="240" w:lineRule="auto"/>
        <w:jc w:val="center"/>
        <w:rPr>
          <w:rFonts w:ascii="Times New Roman" w:eastAsia="Times New Roman" w:hAnsi="Times New Roman" w:cs="David"/>
          <w:b/>
          <w:bCs/>
          <w:sz w:val="40"/>
          <w:szCs w:val="40"/>
          <w:rtl/>
        </w:rPr>
      </w:pPr>
      <w:r w:rsidRPr="00A55728">
        <w:rPr>
          <w:rFonts w:ascii="Times New Roman" w:eastAsia="Times New Roman" w:hAnsi="Times New Roman" w:cs="David" w:hint="cs"/>
          <w:b/>
          <w:bCs/>
          <w:sz w:val="40"/>
          <w:szCs w:val="40"/>
          <w:rtl/>
        </w:rPr>
        <w:t xml:space="preserve">מכרז מס' </w:t>
      </w:r>
      <w:r w:rsidRPr="00A55728">
        <w:rPr>
          <w:rFonts w:ascii="Times New Roman" w:eastAsia="Times New Roman" w:hAnsi="Times New Roman" w:cs="David"/>
          <w:b/>
          <w:bCs/>
          <w:sz w:val="40"/>
          <w:szCs w:val="40"/>
          <w:rtl/>
        </w:rPr>
        <w:t>47</w:t>
      </w:r>
      <w:r w:rsidRPr="00A55728">
        <w:rPr>
          <w:rFonts w:ascii="Times New Roman" w:eastAsia="Times New Roman" w:hAnsi="Times New Roman" w:cs="David" w:hint="cs"/>
          <w:b/>
          <w:bCs/>
          <w:sz w:val="40"/>
          <w:szCs w:val="40"/>
          <w:rtl/>
        </w:rPr>
        <w:t>/</w:t>
      </w:r>
      <w:r w:rsidRPr="00A55728">
        <w:rPr>
          <w:rFonts w:ascii="Times New Roman" w:eastAsia="Times New Roman" w:hAnsi="Times New Roman" w:cs="David"/>
          <w:b/>
          <w:bCs/>
          <w:sz w:val="40"/>
          <w:szCs w:val="40"/>
          <w:rtl/>
        </w:rPr>
        <w:t>2018</w:t>
      </w:r>
    </w:p>
    <w:p w:rsidR="00A55728" w:rsidRPr="00A55728" w:rsidRDefault="00A55728" w:rsidP="00A55728">
      <w:pPr>
        <w:tabs>
          <w:tab w:val="left" w:pos="1418"/>
          <w:tab w:val="left" w:pos="3692"/>
          <w:tab w:val="left" w:pos="5387"/>
        </w:tabs>
        <w:spacing w:after="0" w:line="240" w:lineRule="auto"/>
        <w:jc w:val="both"/>
        <w:rPr>
          <w:rFonts w:ascii="Times New Roman" w:eastAsia="Times New Roman" w:hAnsi="Times New Roman" w:cs="David"/>
          <w:b/>
          <w:bCs/>
          <w:sz w:val="40"/>
          <w:szCs w:val="40"/>
          <w:rtl/>
        </w:rPr>
      </w:pPr>
      <w:r w:rsidRPr="00A55728">
        <w:rPr>
          <w:rFonts w:ascii="Times New Roman" w:eastAsia="Times New Roman" w:hAnsi="Times New Roman" w:cs="David" w:hint="cs"/>
          <w:b/>
          <w:bCs/>
          <w:sz w:val="40"/>
          <w:szCs w:val="40"/>
          <w:rtl/>
        </w:rPr>
        <w:tab/>
      </w:r>
      <w:r w:rsidRPr="00A55728">
        <w:rPr>
          <w:rFonts w:ascii="Times New Roman" w:eastAsia="Times New Roman" w:hAnsi="Times New Roman" w:cs="David" w:hint="cs"/>
          <w:b/>
          <w:bCs/>
          <w:sz w:val="40"/>
          <w:szCs w:val="40"/>
          <w:rtl/>
        </w:rPr>
        <w:tab/>
      </w:r>
    </w:p>
    <w:p w:rsidR="00A55728" w:rsidRPr="00A55728" w:rsidRDefault="00A55728" w:rsidP="00A55728">
      <w:pPr>
        <w:tabs>
          <w:tab w:val="left" w:pos="1418"/>
          <w:tab w:val="left" w:pos="5387"/>
        </w:tabs>
        <w:spacing w:after="0" w:line="240" w:lineRule="auto"/>
        <w:jc w:val="center"/>
        <w:rPr>
          <w:rFonts w:ascii="Times New Roman" w:eastAsia="Times New Roman" w:hAnsi="Times New Roman" w:cs="David"/>
          <w:b/>
          <w:bCs/>
          <w:sz w:val="40"/>
          <w:szCs w:val="40"/>
          <w:u w:val="single"/>
          <w:rtl/>
        </w:rPr>
      </w:pPr>
      <w:bookmarkStart w:id="0" w:name="_GoBack"/>
      <w:r w:rsidRPr="00A55728">
        <w:rPr>
          <w:rFonts w:ascii="Times New Roman" w:eastAsia="Times New Roman" w:hAnsi="Times New Roman" w:cs="David" w:hint="cs"/>
          <w:b/>
          <w:bCs/>
          <w:sz w:val="40"/>
          <w:szCs w:val="40"/>
          <w:u w:val="single"/>
          <w:rtl/>
        </w:rPr>
        <w:t>ל</w:t>
      </w:r>
      <w:r w:rsidRPr="00A55728">
        <w:rPr>
          <w:rFonts w:ascii="Times New Roman" w:eastAsia="Times New Roman" w:hAnsi="Times New Roman" w:cs="David"/>
          <w:b/>
          <w:bCs/>
          <w:sz w:val="40"/>
          <w:szCs w:val="40"/>
          <w:u w:val="single"/>
          <w:rtl/>
        </w:rPr>
        <w:t>ניהול מערכות מידע במיקור חוץ</w:t>
      </w:r>
    </w:p>
    <w:p w:rsidR="00A55728" w:rsidRPr="00A55728" w:rsidRDefault="00A55728" w:rsidP="00A55728">
      <w:pPr>
        <w:numPr>
          <w:ilvl w:val="12"/>
          <w:numId w:val="0"/>
        </w:numPr>
        <w:tabs>
          <w:tab w:val="left" w:pos="3914"/>
          <w:tab w:val="center" w:pos="4244"/>
        </w:tabs>
        <w:spacing w:after="0" w:line="360" w:lineRule="auto"/>
        <w:ind w:left="-16"/>
        <w:jc w:val="center"/>
        <w:rPr>
          <w:rFonts w:ascii="Times New Roman" w:eastAsia="Times New Roman" w:hAnsi="Times New Roman" w:cs="David"/>
          <w:b/>
          <w:bCs/>
          <w:sz w:val="32"/>
          <w:szCs w:val="32"/>
          <w:rtl/>
          <w:lang w:eastAsia="he-IL"/>
        </w:rPr>
      </w:pPr>
      <w:r w:rsidRPr="00A55728">
        <w:rPr>
          <w:rFonts w:ascii="Times New Roman" w:eastAsia="Times New Roman" w:hAnsi="Times New Roman" w:cs="David" w:hint="cs"/>
          <w:b/>
          <w:bCs/>
          <w:sz w:val="32"/>
          <w:szCs w:val="32"/>
          <w:rtl/>
          <w:lang w:eastAsia="he-IL"/>
        </w:rPr>
        <w:t>פרק 1</w:t>
      </w:r>
    </w:p>
    <w:bookmarkEnd w:id="0"/>
    <w:p w:rsidR="00A55728" w:rsidRPr="00A55728" w:rsidRDefault="00A55728" w:rsidP="00A55728">
      <w:pPr>
        <w:numPr>
          <w:ilvl w:val="12"/>
          <w:numId w:val="0"/>
        </w:numPr>
        <w:spacing w:after="0" w:line="360" w:lineRule="auto"/>
        <w:ind w:left="-16"/>
        <w:jc w:val="center"/>
        <w:rPr>
          <w:rFonts w:ascii="Times New Roman" w:eastAsia="Times New Roman" w:hAnsi="Times New Roman" w:cs="David"/>
          <w:b/>
          <w:bCs/>
          <w:sz w:val="32"/>
          <w:szCs w:val="32"/>
          <w:u w:val="single"/>
          <w:rtl/>
          <w:lang w:eastAsia="he-IL"/>
        </w:rPr>
      </w:pPr>
      <w:r w:rsidRPr="00A55728">
        <w:rPr>
          <w:rFonts w:ascii="Times New Roman" w:eastAsia="Times New Roman" w:hAnsi="Times New Roman" w:cs="David" w:hint="cs"/>
          <w:b/>
          <w:bCs/>
          <w:sz w:val="32"/>
          <w:szCs w:val="32"/>
          <w:u w:val="single"/>
          <w:rtl/>
          <w:lang w:eastAsia="he-IL"/>
        </w:rPr>
        <w:t>הוראות ותנאי המכרז</w:t>
      </w:r>
    </w:p>
    <w:p w:rsidR="00A55728" w:rsidRPr="00A55728" w:rsidRDefault="00A55728" w:rsidP="00A55728">
      <w:pPr>
        <w:spacing w:before="240" w:after="60" w:line="360" w:lineRule="auto"/>
        <w:jc w:val="both"/>
        <w:outlineLvl w:val="2"/>
        <w:rPr>
          <w:rFonts w:ascii="Arial" w:eastAsia="Times New Roman" w:hAnsi="Times New Roman" w:cs="David"/>
          <w:sz w:val="24"/>
          <w:szCs w:val="24"/>
          <w:rtl/>
        </w:rPr>
      </w:pPr>
      <w:r w:rsidRPr="00A55728">
        <w:rPr>
          <w:rFonts w:ascii="Arial" w:eastAsia="Times New Roman" w:hAnsi="Times New Roman" w:cs="David"/>
          <w:sz w:val="24"/>
          <w:szCs w:val="24"/>
          <w:rtl/>
        </w:rPr>
        <w:t xml:space="preserve">מועצה אזורית </w:t>
      </w:r>
      <w:r w:rsidRPr="00A55728">
        <w:rPr>
          <w:rFonts w:ascii="Arial" w:eastAsia="Times New Roman" w:hAnsi="Times New Roman" w:cs="David" w:hint="cs"/>
          <w:sz w:val="24"/>
          <w:szCs w:val="24"/>
          <w:rtl/>
        </w:rPr>
        <w:t>גולן</w:t>
      </w:r>
      <w:r w:rsidRPr="00A55728">
        <w:rPr>
          <w:rFonts w:ascii="Arial" w:eastAsia="Times New Roman" w:hAnsi="Times New Roman" w:cs="David"/>
          <w:sz w:val="24"/>
          <w:szCs w:val="24"/>
          <w:rtl/>
        </w:rPr>
        <w:t xml:space="preserve"> </w:t>
      </w:r>
      <w:r w:rsidRPr="00A55728">
        <w:rPr>
          <w:rFonts w:ascii="Arial" w:eastAsia="Times New Roman" w:hAnsi="Times New Roman" w:cs="David" w:hint="cs"/>
          <w:sz w:val="24"/>
          <w:szCs w:val="24"/>
          <w:rtl/>
        </w:rPr>
        <w:t>(להלן: "</w:t>
      </w:r>
      <w:r w:rsidRPr="00A55728">
        <w:rPr>
          <w:rFonts w:ascii="Arial" w:eastAsia="Times New Roman" w:hAnsi="Times New Roman" w:cs="David" w:hint="cs"/>
          <w:b/>
          <w:bCs/>
          <w:sz w:val="24"/>
          <w:szCs w:val="24"/>
          <w:rtl/>
        </w:rPr>
        <w:t>המועצה</w:t>
      </w:r>
      <w:r w:rsidRPr="00A55728">
        <w:rPr>
          <w:rFonts w:ascii="Arial" w:eastAsia="Times New Roman" w:hAnsi="Times New Roman" w:cs="David" w:hint="cs"/>
          <w:sz w:val="24"/>
          <w:szCs w:val="24"/>
          <w:rtl/>
        </w:rPr>
        <w:t xml:space="preserve">"), </w:t>
      </w:r>
      <w:r w:rsidRPr="00A55728">
        <w:rPr>
          <w:rFonts w:ascii="Arial" w:eastAsia="Times New Roman" w:hAnsi="Times New Roman" w:cs="David"/>
          <w:sz w:val="24"/>
          <w:szCs w:val="24"/>
          <w:rtl/>
        </w:rPr>
        <w:t>מזמינ</w:t>
      </w:r>
      <w:r w:rsidRPr="00A55728">
        <w:rPr>
          <w:rFonts w:ascii="Arial" w:eastAsia="Times New Roman" w:hAnsi="Times New Roman" w:cs="David" w:hint="cs"/>
          <w:sz w:val="24"/>
          <w:szCs w:val="24"/>
          <w:rtl/>
        </w:rPr>
        <w:t>ה</w:t>
      </w:r>
      <w:r w:rsidRPr="00A55728">
        <w:rPr>
          <w:rFonts w:ascii="Arial" w:eastAsia="Times New Roman" w:hAnsi="Times New Roman" w:cs="David"/>
          <w:sz w:val="24"/>
          <w:szCs w:val="24"/>
          <w:rtl/>
        </w:rPr>
        <w:t xml:space="preserve"> </w:t>
      </w:r>
      <w:r w:rsidRPr="00A55728">
        <w:rPr>
          <w:rFonts w:ascii="Arial" w:eastAsia="Times New Roman" w:hAnsi="Times New Roman" w:cs="David" w:hint="cs"/>
          <w:sz w:val="24"/>
          <w:szCs w:val="24"/>
          <w:rtl/>
        </w:rPr>
        <w:t xml:space="preserve">בזאת מועמדים מתאימים העומדים בתנאי הסף להציע, כנותני שירות קבלני, </w:t>
      </w:r>
      <w:r w:rsidRPr="00A55728">
        <w:rPr>
          <w:rFonts w:ascii="Arial" w:eastAsia="Times New Roman" w:hAnsi="Times New Roman" w:cs="David"/>
          <w:sz w:val="24"/>
          <w:szCs w:val="24"/>
          <w:rtl/>
        </w:rPr>
        <w:t>הצעות</w:t>
      </w:r>
      <w:r w:rsidRPr="00A55728">
        <w:rPr>
          <w:rFonts w:ascii="Times New Roman" w:eastAsia="Times New Roman" w:hAnsi="Times New Roman" w:cs="David" w:hint="cs"/>
          <w:color w:val="833C0B"/>
          <w:sz w:val="28"/>
          <w:szCs w:val="24"/>
          <w:rtl/>
          <w:lang w:eastAsia="he-IL"/>
        </w:rPr>
        <w:t xml:space="preserve"> </w:t>
      </w:r>
      <w:r w:rsidRPr="00A55728">
        <w:rPr>
          <w:rFonts w:ascii="Arial" w:eastAsia="Times New Roman" w:hAnsi="Times New Roman" w:cs="David" w:hint="cs"/>
          <w:sz w:val="24"/>
          <w:szCs w:val="24"/>
          <w:rtl/>
        </w:rPr>
        <w:t>ל</w:t>
      </w:r>
      <w:r w:rsidRPr="00A55728">
        <w:rPr>
          <w:rFonts w:ascii="Arial" w:eastAsia="Times New Roman" w:hAnsi="Times New Roman" w:cs="David"/>
          <w:sz w:val="24"/>
          <w:szCs w:val="24"/>
          <w:rtl/>
        </w:rPr>
        <w:t>ניהול מערכות מידע (</w:t>
      </w:r>
      <w:proofErr w:type="spellStart"/>
      <w:r w:rsidRPr="00A55728">
        <w:rPr>
          <w:rFonts w:ascii="Arial" w:eastAsia="Times New Roman" w:hAnsi="Times New Roman" w:cs="David"/>
          <w:sz w:val="24"/>
          <w:szCs w:val="24"/>
          <w:rtl/>
        </w:rPr>
        <w:t>מנמ</w:t>
      </w:r>
      <w:r w:rsidRPr="00A55728">
        <w:rPr>
          <w:rFonts w:ascii="Arial" w:eastAsia="Times New Roman" w:hAnsi="Times New Roman" w:cs="David" w:hint="cs"/>
          <w:sz w:val="24"/>
          <w:szCs w:val="24"/>
          <w:rtl/>
        </w:rPr>
        <w:t>"</w:t>
      </w:r>
      <w:r w:rsidRPr="00A55728">
        <w:rPr>
          <w:rFonts w:ascii="Arial" w:eastAsia="Times New Roman" w:hAnsi="Times New Roman" w:cs="David"/>
          <w:sz w:val="24"/>
          <w:szCs w:val="24"/>
          <w:rtl/>
        </w:rPr>
        <w:t>ר</w:t>
      </w:r>
      <w:proofErr w:type="spellEnd"/>
      <w:r w:rsidRPr="00A55728">
        <w:rPr>
          <w:rFonts w:ascii="Arial" w:eastAsia="Times New Roman" w:hAnsi="Times New Roman" w:cs="David"/>
          <w:sz w:val="24"/>
          <w:szCs w:val="24"/>
          <w:rtl/>
        </w:rPr>
        <w:t xml:space="preserve">) במיקור חוץ </w:t>
      </w:r>
      <w:r w:rsidRPr="00A55728">
        <w:rPr>
          <w:rFonts w:ascii="Arial" w:eastAsia="Times New Roman" w:hAnsi="Times New Roman" w:cs="David" w:hint="cs"/>
          <w:sz w:val="24"/>
          <w:szCs w:val="24"/>
          <w:rtl/>
        </w:rPr>
        <w:t>בהתאם למפורט במסמכי המכרז להלן.</w:t>
      </w:r>
    </w:p>
    <w:p w:rsidR="00A55728" w:rsidRPr="00A55728" w:rsidRDefault="00A55728" w:rsidP="00A55728">
      <w:pPr>
        <w:tabs>
          <w:tab w:val="num" w:pos="624"/>
          <w:tab w:val="num" w:pos="849"/>
        </w:tabs>
        <w:spacing w:after="0" w:line="360" w:lineRule="auto"/>
        <w:jc w:val="both"/>
        <w:rPr>
          <w:rFonts w:ascii="Times New Roman" w:eastAsia="Times New Roman" w:hAnsi="Times New Roman" w:cs="David"/>
          <w:szCs w:val="24"/>
        </w:rPr>
      </w:pPr>
      <w:r w:rsidRPr="00A55728">
        <w:rPr>
          <w:rFonts w:ascii="Times New Roman" w:eastAsia="Times New Roman" w:hAnsi="Times New Roman" w:cs="David" w:hint="cs"/>
          <w:szCs w:val="24"/>
          <w:rtl/>
        </w:rPr>
        <w:t xml:space="preserve">את מסמכי המכרז, </w:t>
      </w:r>
      <w:r w:rsidRPr="00A55728">
        <w:rPr>
          <w:rFonts w:ascii="Times New Roman" w:eastAsia="Times New Roman" w:hAnsi="Times New Roman" w:cs="David"/>
          <w:szCs w:val="24"/>
          <w:rtl/>
        </w:rPr>
        <w:t>ניתן לרכוש במשרדי המועצה בשעות העבודה הרגילות, בתמורה לתשלום של</w:t>
      </w:r>
      <w:r w:rsidRPr="00A55728">
        <w:rPr>
          <w:rFonts w:ascii="Times New Roman" w:eastAsia="Times New Roman" w:hAnsi="Times New Roman" w:cs="David" w:hint="cs"/>
          <w:szCs w:val="24"/>
          <w:rtl/>
        </w:rPr>
        <w:t xml:space="preserve"> </w:t>
      </w:r>
      <w:r w:rsidRPr="00A55728">
        <w:rPr>
          <w:rFonts w:ascii="Times New Roman" w:eastAsia="Times New Roman" w:hAnsi="Times New Roman" w:cs="David" w:hint="cs"/>
          <w:b/>
          <w:bCs/>
          <w:szCs w:val="24"/>
          <w:rtl/>
        </w:rPr>
        <w:t xml:space="preserve">500 ₪ </w:t>
      </w:r>
      <w:r w:rsidRPr="00A55728">
        <w:rPr>
          <w:rFonts w:ascii="Times New Roman" w:eastAsia="Times New Roman" w:hAnsi="Times New Roman" w:cs="David"/>
          <w:b/>
          <w:bCs/>
          <w:szCs w:val="24"/>
          <w:rtl/>
        </w:rPr>
        <w:t>אשר לא יוחזרו</w:t>
      </w:r>
      <w:r w:rsidRPr="00A55728">
        <w:rPr>
          <w:rFonts w:ascii="Times New Roman" w:eastAsia="Times New Roman" w:hAnsi="Times New Roman" w:cs="David"/>
          <w:szCs w:val="24"/>
          <w:rtl/>
        </w:rPr>
        <w:t>.</w:t>
      </w:r>
      <w:r w:rsidRPr="00A55728">
        <w:rPr>
          <w:rFonts w:ascii="Times New Roman" w:eastAsia="Times New Roman" w:hAnsi="Times New Roman" w:cs="David" w:hint="cs"/>
          <w:szCs w:val="24"/>
          <w:rtl/>
        </w:rPr>
        <w:t xml:space="preserve"> תשלום הסך כאמור בגין רכישת מסמכי המכרז מהווה תנאי סף להשתתפות במכרז. מציע שלא ירכוש את מסמכי המכרז, לא יהיה כשיר להגיש הצעה והצעתו תפסל על הסף. </w:t>
      </w:r>
    </w:p>
    <w:p w:rsidR="00A55728" w:rsidRPr="00A55728" w:rsidRDefault="00A55728" w:rsidP="00A55728">
      <w:pPr>
        <w:spacing w:after="0" w:line="360" w:lineRule="auto"/>
        <w:jc w:val="both"/>
        <w:rPr>
          <w:rFonts w:ascii="Times New Roman" w:eastAsia="Times New Roman" w:hAnsi="Times New Roman" w:cs="David"/>
          <w:szCs w:val="24"/>
        </w:rPr>
      </w:pPr>
      <w:r w:rsidRPr="00A55728">
        <w:rPr>
          <w:rFonts w:ascii="Times New Roman" w:eastAsia="Times New Roman" w:hAnsi="Times New Roman" w:cs="David"/>
          <w:szCs w:val="24"/>
          <w:rtl/>
        </w:rPr>
        <w:t xml:space="preserve">ניתן לעיין בתנאי המכרז קודם לרכישתו, </w:t>
      </w:r>
      <w:r w:rsidRPr="00A55728">
        <w:rPr>
          <w:rFonts w:ascii="Times New Roman" w:eastAsia="Times New Roman" w:hAnsi="Times New Roman" w:cs="David" w:hint="cs"/>
          <w:szCs w:val="24"/>
          <w:rtl/>
        </w:rPr>
        <w:t xml:space="preserve">ללא עלות במשרדי המועצה בשעות הפעילות או </w:t>
      </w:r>
      <w:r w:rsidRPr="00A55728">
        <w:rPr>
          <w:rFonts w:ascii="Times New Roman" w:eastAsia="Times New Roman" w:hAnsi="Times New Roman" w:cs="David"/>
          <w:szCs w:val="24"/>
          <w:rtl/>
        </w:rPr>
        <w:t xml:space="preserve">באתר האינטרנט </w:t>
      </w:r>
      <w:r w:rsidRPr="00A55728">
        <w:rPr>
          <w:rFonts w:ascii="Times New Roman" w:eastAsia="Times New Roman" w:hAnsi="Times New Roman" w:cs="David" w:hint="cs"/>
          <w:szCs w:val="24"/>
          <w:rtl/>
        </w:rPr>
        <w:t>של המועצה</w:t>
      </w:r>
      <w:r w:rsidRPr="00A55728">
        <w:rPr>
          <w:rFonts w:ascii="Times New Roman" w:eastAsia="Times New Roman" w:hAnsi="Times New Roman" w:cs="David"/>
          <w:szCs w:val="24"/>
          <w:rtl/>
        </w:rPr>
        <w:t xml:space="preserve"> שכתובתו: </w:t>
      </w:r>
      <w:r w:rsidRPr="00A55728">
        <w:rPr>
          <w:rFonts w:ascii="Times New Roman" w:eastAsia="Times New Roman" w:hAnsi="Times New Roman" w:cs="David"/>
          <w:szCs w:val="24"/>
        </w:rPr>
        <w:t>https://www.golan.org.il</w:t>
      </w:r>
      <w:r w:rsidRPr="00A55728">
        <w:rPr>
          <w:rFonts w:ascii="Times New Roman" w:eastAsia="Times New Roman" w:hAnsi="Times New Roman" w:cs="David" w:hint="cs"/>
          <w:szCs w:val="24"/>
          <w:rtl/>
        </w:rPr>
        <w:t xml:space="preserve">. </w:t>
      </w:r>
      <w:r w:rsidRPr="00A55728">
        <w:rPr>
          <w:rFonts w:ascii="Times New Roman" w:eastAsia="Times New Roman" w:hAnsi="Times New Roman" w:cs="David"/>
          <w:szCs w:val="24"/>
          <w:rtl/>
        </w:rPr>
        <w:t xml:space="preserve">הנוסח המחייב של המכרז הינו הנוסח </w:t>
      </w:r>
      <w:r w:rsidRPr="00A55728">
        <w:rPr>
          <w:rFonts w:ascii="Times New Roman" w:eastAsia="Times New Roman" w:hAnsi="Times New Roman" w:cs="David" w:hint="cs"/>
          <w:szCs w:val="24"/>
          <w:rtl/>
        </w:rPr>
        <w:t xml:space="preserve">שיירכש על ידי המציע </w:t>
      </w:r>
      <w:r w:rsidRPr="00A55728">
        <w:rPr>
          <w:rFonts w:ascii="Times New Roman" w:eastAsia="Times New Roman" w:hAnsi="Times New Roman" w:cs="David"/>
          <w:szCs w:val="24"/>
          <w:rtl/>
        </w:rPr>
        <w:t>ואין להגיש הצעות על מסמכים שיורדו מאתר האינטרנט</w:t>
      </w:r>
      <w:r w:rsidRPr="00A55728">
        <w:rPr>
          <w:rFonts w:ascii="Times New Roman" w:eastAsia="Times New Roman" w:hAnsi="Times New Roman" w:cs="David" w:hint="cs"/>
          <w:szCs w:val="24"/>
          <w:rtl/>
        </w:rPr>
        <w:t xml:space="preserve">. </w:t>
      </w:r>
    </w:p>
    <w:p w:rsidR="00A55728" w:rsidRPr="00A55728" w:rsidRDefault="00A55728" w:rsidP="00A55728">
      <w:pPr>
        <w:spacing w:after="0" w:line="360" w:lineRule="auto"/>
        <w:rPr>
          <w:rFonts w:ascii="Times New Roman" w:eastAsia="Times New Roman" w:hAnsi="Naskh Traditional MT" w:cs="David"/>
          <w:b/>
          <w:bCs/>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מסמכי המכרז</w:t>
      </w:r>
    </w:p>
    <w:p w:rsidR="00A55728" w:rsidRPr="00A55728" w:rsidRDefault="00A55728" w:rsidP="00A55728">
      <w:pPr>
        <w:numPr>
          <w:ilvl w:val="0"/>
          <w:numId w:val="1"/>
        </w:numPr>
        <w:spacing w:after="0" w:line="360" w:lineRule="auto"/>
        <w:jc w:val="both"/>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snapToGrid w:val="0"/>
          <w:sz w:val="24"/>
          <w:szCs w:val="24"/>
          <w:rtl/>
          <w:lang w:eastAsia="he-IL"/>
        </w:rPr>
        <w:t>במכרז זה חמישה פרקים, וכל אחד מהם מהווה חלק בלתי נפרד הימנו:</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b/>
          <w:bCs/>
          <w:snapToGrid w:val="0"/>
          <w:sz w:val="24"/>
          <w:szCs w:val="24"/>
          <w:rtl/>
          <w:lang w:eastAsia="he-IL"/>
        </w:rPr>
        <w:t>פרק 1</w:t>
      </w:r>
      <w:r w:rsidRPr="00A55728">
        <w:rPr>
          <w:rFonts w:ascii="Times New Roman" w:eastAsia="Times New Roman" w:hAnsi="Naskh Traditional MT" w:cs="David" w:hint="cs"/>
          <w:snapToGrid w:val="0"/>
          <w:sz w:val="24"/>
          <w:szCs w:val="24"/>
          <w:rtl/>
          <w:lang w:eastAsia="he-IL"/>
        </w:rPr>
        <w:t xml:space="preserve">: הוראות ותנאי המכרז. </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b/>
          <w:bCs/>
          <w:snapToGrid w:val="0"/>
          <w:sz w:val="24"/>
          <w:szCs w:val="24"/>
          <w:rtl/>
          <w:lang w:eastAsia="he-IL"/>
        </w:rPr>
        <w:t>נספח א</w:t>
      </w:r>
      <w:r w:rsidRPr="00A55728">
        <w:rPr>
          <w:rFonts w:ascii="Times New Roman" w:eastAsia="Times New Roman" w:hAnsi="Naskh Traditional MT" w:cs="David" w:hint="cs"/>
          <w:snapToGrid w:val="0"/>
          <w:sz w:val="24"/>
          <w:szCs w:val="24"/>
          <w:rtl/>
          <w:lang w:eastAsia="he-IL"/>
        </w:rPr>
        <w:t>': פרטים כלליים של המציע.</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b/>
          <w:bCs/>
          <w:snapToGrid w:val="0"/>
          <w:sz w:val="24"/>
          <w:szCs w:val="24"/>
          <w:rtl/>
          <w:lang w:eastAsia="he-IL"/>
        </w:rPr>
        <w:t>נספח ב'</w:t>
      </w:r>
      <w:r w:rsidRPr="00A55728">
        <w:rPr>
          <w:rFonts w:ascii="Times New Roman" w:eastAsia="Times New Roman" w:hAnsi="Naskh Traditional MT" w:cs="David" w:hint="cs"/>
          <w:snapToGrid w:val="0"/>
          <w:sz w:val="24"/>
          <w:szCs w:val="24"/>
          <w:rtl/>
          <w:lang w:eastAsia="he-IL"/>
        </w:rPr>
        <w:t>: רשויות מקומיות ממליצות.</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ג'</w:t>
      </w:r>
      <w:r w:rsidRPr="00A55728">
        <w:rPr>
          <w:rFonts w:ascii="Times New Roman" w:eastAsia="Times New Roman" w:hAnsi="Naskh Traditional MT" w:cs="David" w:hint="cs"/>
          <w:snapToGrid w:val="0"/>
          <w:sz w:val="24"/>
          <w:szCs w:val="24"/>
          <w:rtl/>
          <w:lang w:eastAsia="he-IL"/>
        </w:rPr>
        <w:t>: נוסח ערבות בנקאית.</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ד'</w:t>
      </w:r>
      <w:r w:rsidRPr="00A55728">
        <w:rPr>
          <w:rFonts w:ascii="Times New Roman" w:eastAsia="Times New Roman" w:hAnsi="Naskh Traditional MT" w:cs="David" w:hint="cs"/>
          <w:snapToGrid w:val="0"/>
          <w:sz w:val="24"/>
          <w:szCs w:val="24"/>
          <w:rtl/>
          <w:lang w:eastAsia="he-IL"/>
        </w:rPr>
        <w:t>: הצהרת המציע.</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ה'</w:t>
      </w:r>
      <w:r w:rsidRPr="00A55728">
        <w:rPr>
          <w:rFonts w:ascii="Times New Roman" w:eastAsia="Times New Roman" w:hAnsi="Naskh Traditional MT" w:cs="David" w:hint="cs"/>
          <w:snapToGrid w:val="0"/>
          <w:sz w:val="24"/>
          <w:szCs w:val="24"/>
          <w:rtl/>
          <w:lang w:eastAsia="he-IL"/>
        </w:rPr>
        <w:t>: פרטי צוות העובדים</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ו'</w:t>
      </w:r>
      <w:r w:rsidRPr="00A55728">
        <w:rPr>
          <w:rFonts w:ascii="Times New Roman" w:eastAsia="Times New Roman" w:hAnsi="Naskh Traditional MT" w:cs="David" w:hint="cs"/>
          <w:snapToGrid w:val="0"/>
          <w:sz w:val="24"/>
          <w:szCs w:val="24"/>
          <w:rtl/>
          <w:lang w:eastAsia="he-IL"/>
        </w:rPr>
        <w:t>: אמות מידה לקבלת החלטה</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lang w:eastAsia="he-IL"/>
        </w:rPr>
      </w:pP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b/>
          <w:bCs/>
          <w:snapToGrid w:val="0"/>
          <w:sz w:val="24"/>
          <w:szCs w:val="24"/>
          <w:rtl/>
          <w:lang w:eastAsia="he-IL"/>
        </w:rPr>
        <w:t>פרק 2</w:t>
      </w:r>
      <w:r w:rsidRPr="00A55728">
        <w:rPr>
          <w:rFonts w:ascii="Times New Roman" w:eastAsia="Times New Roman" w:hAnsi="Naskh Traditional MT" w:cs="David" w:hint="cs"/>
          <w:snapToGrid w:val="0"/>
          <w:sz w:val="24"/>
          <w:szCs w:val="24"/>
          <w:rtl/>
          <w:lang w:eastAsia="he-IL"/>
        </w:rPr>
        <w:t>: אפיון ותיחום השירותי</w:t>
      </w:r>
      <w:r w:rsidRPr="00A55728">
        <w:rPr>
          <w:rFonts w:ascii="Times New Roman" w:eastAsia="Times New Roman" w:hAnsi="Naskh Traditional MT" w:cs="David" w:hint="eastAsia"/>
          <w:snapToGrid w:val="0"/>
          <w:sz w:val="24"/>
          <w:szCs w:val="24"/>
          <w:rtl/>
          <w:lang w:eastAsia="he-IL"/>
        </w:rPr>
        <w:t>ם</w:t>
      </w:r>
      <w:r w:rsidRPr="00A55728">
        <w:rPr>
          <w:rFonts w:ascii="Times New Roman" w:eastAsia="Times New Roman" w:hAnsi="Naskh Traditional MT" w:cs="David" w:hint="cs"/>
          <w:snapToGrid w:val="0"/>
          <w:sz w:val="24"/>
          <w:szCs w:val="24"/>
          <w:rtl/>
          <w:lang w:eastAsia="he-IL"/>
        </w:rPr>
        <w:t xml:space="preserve"> והמערכות הנדרשות</w:t>
      </w:r>
    </w:p>
    <w:p w:rsidR="00A55728" w:rsidRPr="00A55728" w:rsidRDefault="00A55728" w:rsidP="00A55728">
      <w:pPr>
        <w:spacing w:after="0" w:line="240" w:lineRule="auto"/>
        <w:ind w:left="1588"/>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א</w:t>
      </w:r>
      <w:r w:rsidRPr="00A55728">
        <w:rPr>
          <w:rFonts w:ascii="Times New Roman" w:eastAsia="Times New Roman" w:hAnsi="Naskh Traditional MT" w:cs="David" w:hint="cs"/>
          <w:snapToGrid w:val="0"/>
          <w:sz w:val="24"/>
          <w:szCs w:val="24"/>
          <w:rtl/>
          <w:lang w:eastAsia="he-IL"/>
        </w:rPr>
        <w:t>': דרישות המועצה  למענה בשעת חרום</w:t>
      </w:r>
    </w:p>
    <w:p w:rsidR="00A55728" w:rsidRPr="00A55728" w:rsidRDefault="00A55728" w:rsidP="00A55728">
      <w:pPr>
        <w:spacing w:after="0" w:line="240" w:lineRule="auto"/>
        <w:rPr>
          <w:rFonts w:ascii="Times New Roman" w:eastAsia="Times New Roman" w:hAnsi="Naskh Traditional MT" w:cs="David"/>
          <w:snapToGrid w:val="0"/>
          <w:sz w:val="24"/>
          <w:szCs w:val="24"/>
          <w:rtl/>
          <w:lang w:eastAsia="he-IL"/>
        </w:rPr>
      </w:pP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b/>
          <w:bCs/>
          <w:snapToGrid w:val="0"/>
          <w:sz w:val="24"/>
          <w:szCs w:val="24"/>
          <w:rtl/>
          <w:lang w:eastAsia="he-IL"/>
        </w:rPr>
        <w:t>פרק 3</w:t>
      </w:r>
      <w:r w:rsidRPr="00A55728">
        <w:rPr>
          <w:rFonts w:ascii="Times New Roman" w:eastAsia="Times New Roman" w:hAnsi="Naskh Traditional MT" w:cs="David" w:hint="cs"/>
          <w:snapToGrid w:val="0"/>
          <w:sz w:val="24"/>
          <w:szCs w:val="24"/>
          <w:rtl/>
          <w:lang w:eastAsia="he-IL"/>
        </w:rPr>
        <w:t>: ההסכם, תנאים כלליים.</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b/>
          <w:bCs/>
          <w:snapToGrid w:val="0"/>
          <w:sz w:val="24"/>
          <w:szCs w:val="24"/>
          <w:rtl/>
          <w:lang w:eastAsia="he-IL"/>
        </w:rPr>
        <w:t>נספח א':</w:t>
      </w:r>
      <w:r w:rsidRPr="00A55728">
        <w:rPr>
          <w:rFonts w:ascii="Times New Roman" w:eastAsia="Times New Roman" w:hAnsi="Naskh Traditional MT" w:cs="David" w:hint="cs"/>
          <w:snapToGrid w:val="0"/>
          <w:sz w:val="24"/>
          <w:szCs w:val="24"/>
          <w:rtl/>
          <w:lang w:eastAsia="he-IL"/>
        </w:rPr>
        <w:t xml:space="preserve"> רמת שירות </w:t>
      </w:r>
      <w:r w:rsidRPr="00A55728">
        <w:rPr>
          <w:rFonts w:ascii="Times New Roman" w:eastAsia="Times New Roman" w:hAnsi="Naskh Traditional MT" w:cs="David" w:hint="cs"/>
          <w:snapToGrid w:val="0"/>
          <w:sz w:val="24"/>
          <w:szCs w:val="24"/>
          <w:lang w:eastAsia="he-IL"/>
        </w:rPr>
        <w:t>SLA</w:t>
      </w:r>
      <w:r w:rsidRPr="00A55728">
        <w:rPr>
          <w:rFonts w:ascii="Times New Roman" w:eastAsia="Times New Roman" w:hAnsi="Naskh Traditional MT" w:cs="David" w:hint="cs"/>
          <w:snapToGrid w:val="0"/>
          <w:sz w:val="24"/>
          <w:szCs w:val="24"/>
          <w:rtl/>
          <w:lang w:eastAsia="he-IL"/>
        </w:rPr>
        <w:t>.</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 xml:space="preserve">נספח ב' </w:t>
      </w:r>
      <w:r w:rsidRPr="00A55728">
        <w:rPr>
          <w:rFonts w:ascii="Times New Roman" w:eastAsia="Times New Roman" w:hAnsi="Naskh Traditional MT" w:cs="David"/>
          <w:b/>
          <w:bCs/>
          <w:snapToGrid w:val="0"/>
          <w:sz w:val="24"/>
          <w:szCs w:val="24"/>
          <w:rtl/>
          <w:lang w:eastAsia="he-IL"/>
        </w:rPr>
        <w:t>–</w:t>
      </w:r>
      <w:r w:rsidRPr="00A55728">
        <w:rPr>
          <w:rFonts w:ascii="Times New Roman" w:eastAsia="Times New Roman" w:hAnsi="Naskh Traditional MT" w:cs="David" w:hint="cs"/>
          <w:b/>
          <w:bCs/>
          <w:snapToGrid w:val="0"/>
          <w:sz w:val="24"/>
          <w:szCs w:val="24"/>
          <w:rtl/>
          <w:lang w:eastAsia="he-IL"/>
        </w:rPr>
        <w:t xml:space="preserve"> </w:t>
      </w:r>
      <w:proofErr w:type="spellStart"/>
      <w:r w:rsidRPr="00A55728">
        <w:rPr>
          <w:rFonts w:ascii="Times New Roman" w:eastAsia="Times New Roman" w:hAnsi="Naskh Traditional MT" w:cs="David" w:hint="cs"/>
          <w:snapToGrid w:val="0"/>
          <w:sz w:val="24"/>
          <w:szCs w:val="24"/>
          <w:rtl/>
          <w:lang w:eastAsia="he-IL"/>
        </w:rPr>
        <w:t>התחיבות</w:t>
      </w:r>
      <w:proofErr w:type="spellEnd"/>
      <w:r w:rsidRPr="00A55728">
        <w:rPr>
          <w:rFonts w:ascii="Times New Roman" w:eastAsia="Times New Roman" w:hAnsi="Naskh Traditional MT" w:cs="David" w:hint="cs"/>
          <w:snapToGrid w:val="0"/>
          <w:sz w:val="24"/>
          <w:szCs w:val="24"/>
          <w:rtl/>
          <w:lang w:eastAsia="he-IL"/>
        </w:rPr>
        <w:t xml:space="preserve"> לשירות בשעת חירום</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ג'</w:t>
      </w:r>
      <w:r w:rsidRPr="00A55728">
        <w:rPr>
          <w:rFonts w:ascii="Times New Roman" w:eastAsia="Times New Roman" w:hAnsi="Naskh Traditional MT" w:cs="David" w:hint="cs"/>
          <w:snapToGrid w:val="0"/>
          <w:sz w:val="24"/>
          <w:szCs w:val="24"/>
          <w:rtl/>
          <w:lang w:eastAsia="he-IL"/>
        </w:rPr>
        <w:t>: אישור על עריכת ביטוחים</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ד'</w:t>
      </w:r>
      <w:r w:rsidRPr="00A55728">
        <w:rPr>
          <w:rFonts w:ascii="Times New Roman" w:eastAsia="Times New Roman" w:hAnsi="Naskh Traditional MT" w:cs="David" w:hint="cs"/>
          <w:snapToGrid w:val="0"/>
          <w:sz w:val="24"/>
          <w:szCs w:val="24"/>
          <w:rtl/>
          <w:lang w:eastAsia="he-IL"/>
        </w:rPr>
        <w:t>- נוסח ערבות ביצוע</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ה'</w:t>
      </w:r>
      <w:r w:rsidRPr="00A55728">
        <w:rPr>
          <w:rFonts w:ascii="Times New Roman" w:eastAsia="Times New Roman" w:hAnsi="Naskh Traditional MT" w:cs="David" w:hint="cs"/>
          <w:snapToGrid w:val="0"/>
          <w:sz w:val="24"/>
          <w:szCs w:val="24"/>
          <w:rtl/>
          <w:lang w:eastAsia="he-IL"/>
        </w:rPr>
        <w:t>- שאלון ותצהיר ניגוד עניינים</w:t>
      </w:r>
    </w:p>
    <w:p w:rsidR="00A55728" w:rsidRPr="00A55728" w:rsidRDefault="00A55728" w:rsidP="00A55728">
      <w:pPr>
        <w:numPr>
          <w:ilvl w:val="12"/>
          <w:numId w:val="0"/>
        </w:numPr>
        <w:spacing w:after="0" w:line="240" w:lineRule="auto"/>
        <w:ind w:left="1588"/>
        <w:rPr>
          <w:rFonts w:ascii="Times New Roman" w:eastAsia="Times New Roman" w:hAnsi="Naskh Traditional MT" w:cs="David"/>
          <w:snapToGrid w:val="0"/>
          <w:sz w:val="24"/>
          <w:szCs w:val="24"/>
          <w:lang w:eastAsia="he-IL"/>
        </w:rPr>
      </w:pP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b/>
          <w:bCs/>
          <w:snapToGrid w:val="0"/>
          <w:sz w:val="24"/>
          <w:szCs w:val="24"/>
          <w:rtl/>
          <w:lang w:eastAsia="he-IL"/>
        </w:rPr>
        <w:t xml:space="preserve">פרק 4 </w:t>
      </w:r>
      <w:r w:rsidRPr="00A55728">
        <w:rPr>
          <w:rFonts w:ascii="Times New Roman" w:eastAsia="Times New Roman" w:hAnsi="Naskh Traditional MT" w:cs="David"/>
          <w:b/>
          <w:bCs/>
          <w:snapToGrid w:val="0"/>
          <w:sz w:val="24"/>
          <w:szCs w:val="24"/>
          <w:rtl/>
          <w:lang w:eastAsia="he-IL"/>
        </w:rPr>
        <w:t>–</w:t>
      </w:r>
      <w:r w:rsidRPr="00A55728">
        <w:rPr>
          <w:rFonts w:ascii="Times New Roman" w:eastAsia="Times New Roman" w:hAnsi="Naskh Traditional MT" w:cs="David" w:hint="cs"/>
          <w:b/>
          <w:bCs/>
          <w:snapToGrid w:val="0"/>
          <w:sz w:val="24"/>
          <w:szCs w:val="24"/>
          <w:rtl/>
          <w:lang w:eastAsia="he-IL"/>
        </w:rPr>
        <w:t xml:space="preserve"> מנהלה</w:t>
      </w:r>
      <w:r w:rsidRPr="00A55728">
        <w:rPr>
          <w:rFonts w:ascii="Times New Roman" w:eastAsia="Times New Roman" w:hAnsi="Naskh Traditional MT" w:cs="David" w:hint="cs"/>
          <w:snapToGrid w:val="0"/>
          <w:sz w:val="24"/>
          <w:szCs w:val="24"/>
          <w:rtl/>
          <w:lang w:eastAsia="he-IL"/>
        </w:rPr>
        <w:t xml:space="preserve"> </w:t>
      </w:r>
      <w:r w:rsidRPr="00A55728">
        <w:rPr>
          <w:rFonts w:ascii="Times New Roman" w:eastAsia="Times New Roman" w:hAnsi="Naskh Traditional MT" w:cs="David"/>
          <w:snapToGrid w:val="0"/>
          <w:sz w:val="24"/>
          <w:szCs w:val="24"/>
          <w:rtl/>
          <w:lang w:eastAsia="he-IL"/>
        </w:rPr>
        <w:t>–</w:t>
      </w:r>
      <w:r w:rsidRPr="00A55728">
        <w:rPr>
          <w:rFonts w:ascii="Times New Roman" w:eastAsia="Times New Roman" w:hAnsi="Naskh Traditional MT" w:cs="David" w:hint="cs"/>
          <w:snapToGrid w:val="0"/>
          <w:sz w:val="24"/>
          <w:szCs w:val="24"/>
          <w:rtl/>
          <w:lang w:eastAsia="he-IL"/>
        </w:rPr>
        <w:t xml:space="preserve"> מסמכים נוספים שיש לצרף להצעת המציע.</w:t>
      </w:r>
    </w:p>
    <w:p w:rsidR="00A55728" w:rsidRPr="00A55728" w:rsidRDefault="00A55728" w:rsidP="00A55728">
      <w:pPr>
        <w:spacing w:after="0" w:line="360" w:lineRule="auto"/>
        <w:ind w:left="1440" w:right="397" w:firstLine="119"/>
        <w:jc w:val="both"/>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א</w:t>
      </w:r>
      <w:r w:rsidRPr="00A55728">
        <w:rPr>
          <w:rFonts w:ascii="Times New Roman" w:eastAsia="Times New Roman" w:hAnsi="Naskh Traditional MT" w:cs="David" w:hint="cs"/>
          <w:snapToGrid w:val="0"/>
          <w:sz w:val="24"/>
          <w:szCs w:val="24"/>
          <w:rtl/>
          <w:lang w:eastAsia="he-IL"/>
        </w:rPr>
        <w:t xml:space="preserve">' </w:t>
      </w:r>
      <w:r w:rsidRPr="00A55728">
        <w:rPr>
          <w:rFonts w:ascii="Times New Roman" w:eastAsia="Times New Roman" w:hAnsi="Naskh Traditional MT" w:cs="David"/>
          <w:snapToGrid w:val="0"/>
          <w:sz w:val="24"/>
          <w:szCs w:val="24"/>
          <w:rtl/>
          <w:lang w:eastAsia="he-IL"/>
        </w:rPr>
        <w:t>–</w:t>
      </w:r>
      <w:r w:rsidRPr="00A55728">
        <w:rPr>
          <w:rFonts w:ascii="Times New Roman" w:eastAsia="Times New Roman" w:hAnsi="Naskh Traditional MT" w:cs="David" w:hint="cs"/>
          <w:snapToGrid w:val="0"/>
          <w:sz w:val="24"/>
          <w:szCs w:val="24"/>
          <w:rtl/>
          <w:lang w:eastAsia="he-IL"/>
        </w:rPr>
        <w:t xml:space="preserve"> תצהיר על-פי חוק עסקאות גופים ציבוריים.</w:t>
      </w:r>
    </w:p>
    <w:p w:rsidR="00A55728" w:rsidRPr="00A55728" w:rsidRDefault="00A55728" w:rsidP="00A55728">
      <w:pPr>
        <w:spacing w:after="0" w:line="360" w:lineRule="auto"/>
        <w:ind w:left="1440" w:right="397" w:firstLine="119"/>
        <w:jc w:val="both"/>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ב'</w:t>
      </w:r>
      <w:r w:rsidRPr="00A55728">
        <w:rPr>
          <w:rFonts w:ascii="Times New Roman" w:eastAsia="Times New Roman" w:hAnsi="Naskh Traditional MT" w:cs="David" w:hint="cs"/>
          <w:snapToGrid w:val="0"/>
          <w:sz w:val="24"/>
          <w:szCs w:val="24"/>
          <w:rtl/>
          <w:lang w:eastAsia="he-IL"/>
        </w:rPr>
        <w:t xml:space="preserve"> </w:t>
      </w:r>
      <w:r w:rsidRPr="00A55728">
        <w:rPr>
          <w:rFonts w:ascii="Times New Roman" w:eastAsia="Times New Roman" w:hAnsi="Naskh Traditional MT" w:cs="David"/>
          <w:snapToGrid w:val="0"/>
          <w:sz w:val="24"/>
          <w:szCs w:val="24"/>
          <w:rtl/>
          <w:lang w:eastAsia="he-IL"/>
        </w:rPr>
        <w:t>–</w:t>
      </w:r>
      <w:r w:rsidRPr="00A55728">
        <w:rPr>
          <w:rFonts w:ascii="Times New Roman" w:eastAsia="Times New Roman" w:hAnsi="Naskh Traditional MT" w:cs="David" w:hint="cs"/>
          <w:snapToGrid w:val="0"/>
          <w:sz w:val="24"/>
          <w:szCs w:val="24"/>
          <w:rtl/>
          <w:lang w:eastAsia="he-IL"/>
        </w:rPr>
        <w:t xml:space="preserve"> הצהרה בדבר העדר זיקה לעובד רשות / חבר מליאה. </w:t>
      </w:r>
    </w:p>
    <w:p w:rsidR="00A55728" w:rsidRPr="00A55728" w:rsidRDefault="00A55728" w:rsidP="00A55728">
      <w:pPr>
        <w:spacing w:after="0" w:line="360" w:lineRule="auto"/>
        <w:ind w:left="1440" w:right="397" w:firstLine="119"/>
        <w:jc w:val="both"/>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נספח  ג'</w:t>
      </w:r>
      <w:r w:rsidRPr="00A55728">
        <w:rPr>
          <w:rFonts w:ascii="Times New Roman" w:eastAsia="Times New Roman" w:hAnsi="Naskh Traditional MT" w:cs="David" w:hint="cs"/>
          <w:snapToGrid w:val="0"/>
          <w:sz w:val="24"/>
          <w:szCs w:val="24"/>
          <w:rtl/>
          <w:lang w:eastAsia="he-IL"/>
        </w:rPr>
        <w:t xml:space="preserve"> </w:t>
      </w:r>
      <w:r w:rsidRPr="00A55728">
        <w:rPr>
          <w:rFonts w:ascii="Times New Roman" w:eastAsia="Times New Roman" w:hAnsi="Naskh Traditional MT" w:cs="David"/>
          <w:snapToGrid w:val="0"/>
          <w:sz w:val="24"/>
          <w:szCs w:val="24"/>
          <w:rtl/>
          <w:lang w:eastAsia="he-IL"/>
        </w:rPr>
        <w:t>–</w:t>
      </w:r>
      <w:r w:rsidRPr="00A55728">
        <w:rPr>
          <w:rFonts w:ascii="Times New Roman" w:eastAsia="Times New Roman" w:hAnsi="Naskh Traditional MT" w:cs="David" w:hint="cs"/>
          <w:snapToGrid w:val="0"/>
          <w:sz w:val="24"/>
          <w:szCs w:val="24"/>
          <w:rtl/>
          <w:lang w:eastAsia="he-IL"/>
        </w:rPr>
        <w:t xml:space="preserve"> שמירה על סודיות.</w:t>
      </w:r>
    </w:p>
    <w:p w:rsidR="00A55728" w:rsidRPr="00A55728" w:rsidRDefault="00A55728" w:rsidP="00A55728">
      <w:pPr>
        <w:spacing w:after="0" w:line="360" w:lineRule="auto"/>
        <w:ind w:left="1440" w:right="397" w:firstLine="119"/>
        <w:jc w:val="both"/>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lastRenderedPageBreak/>
        <w:t>נספח ד'</w:t>
      </w:r>
      <w:r w:rsidRPr="00A55728">
        <w:rPr>
          <w:rFonts w:ascii="Times New Roman" w:eastAsia="Times New Roman" w:hAnsi="Naskh Traditional MT" w:cs="David" w:hint="cs"/>
          <w:snapToGrid w:val="0"/>
          <w:sz w:val="24"/>
          <w:szCs w:val="24"/>
          <w:rtl/>
          <w:lang w:eastAsia="he-IL"/>
        </w:rPr>
        <w:t xml:space="preserve"> </w:t>
      </w:r>
      <w:r w:rsidRPr="00A55728">
        <w:rPr>
          <w:rFonts w:ascii="Times New Roman" w:eastAsia="Times New Roman" w:hAnsi="Naskh Traditional MT" w:cs="David"/>
          <w:snapToGrid w:val="0"/>
          <w:sz w:val="24"/>
          <w:szCs w:val="24"/>
          <w:rtl/>
          <w:lang w:eastAsia="he-IL"/>
        </w:rPr>
        <w:t>–</w:t>
      </w:r>
      <w:r w:rsidRPr="00A55728">
        <w:rPr>
          <w:rFonts w:ascii="Times New Roman" w:eastAsia="Times New Roman" w:hAnsi="Naskh Traditional MT" w:cs="David" w:hint="cs"/>
          <w:snapToGrid w:val="0"/>
          <w:sz w:val="24"/>
          <w:szCs w:val="24"/>
          <w:rtl/>
          <w:lang w:eastAsia="he-IL"/>
        </w:rPr>
        <w:t xml:space="preserve"> נתונים חסויים בהצעה. </w:t>
      </w:r>
    </w:p>
    <w:p w:rsidR="00A55728" w:rsidRPr="00A55728" w:rsidRDefault="00A55728" w:rsidP="00A55728">
      <w:pPr>
        <w:spacing w:after="0" w:line="360" w:lineRule="auto"/>
        <w:ind w:left="1440" w:right="397" w:firstLine="119"/>
        <w:jc w:val="both"/>
        <w:rPr>
          <w:rFonts w:ascii="Times New Roman" w:eastAsia="Times New Roman" w:hAnsi="Naskh Traditional MT" w:cs="David"/>
          <w:b/>
          <w:bCs/>
          <w:snapToGrid w:val="0"/>
          <w:sz w:val="24"/>
          <w:szCs w:val="24"/>
          <w:rtl/>
          <w:lang w:eastAsia="he-IL"/>
        </w:rPr>
      </w:pP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b/>
          <w:bCs/>
          <w:snapToGrid w:val="0"/>
          <w:sz w:val="24"/>
          <w:szCs w:val="24"/>
          <w:rtl/>
          <w:lang w:eastAsia="he-IL"/>
        </w:rPr>
        <w:t>פרק 5</w:t>
      </w:r>
      <w:r w:rsidRPr="00A55728">
        <w:rPr>
          <w:rFonts w:ascii="Times New Roman" w:eastAsia="Times New Roman" w:hAnsi="Naskh Traditional MT" w:cs="David" w:hint="cs"/>
          <w:snapToGrid w:val="0"/>
          <w:sz w:val="24"/>
          <w:szCs w:val="24"/>
          <w:rtl/>
          <w:lang w:eastAsia="he-IL"/>
        </w:rPr>
        <w:t>: הצעת המחיר.</w:t>
      </w:r>
    </w:p>
    <w:p w:rsidR="00A55728" w:rsidRPr="00A55728" w:rsidRDefault="00A55728" w:rsidP="00A55728">
      <w:pPr>
        <w:numPr>
          <w:ilvl w:val="12"/>
          <w:numId w:val="0"/>
        </w:numPr>
        <w:spacing w:after="0" w:line="240" w:lineRule="auto"/>
        <w:ind w:left="1588"/>
        <w:jc w:val="both"/>
        <w:rPr>
          <w:rFonts w:ascii="Times New Roman" w:eastAsia="Times New Roman" w:hAnsi="Naskh Traditional MT" w:cs="David"/>
          <w:snapToGrid w:val="0"/>
          <w:sz w:val="24"/>
          <w:szCs w:val="24"/>
          <w:rtl/>
          <w:lang w:eastAsia="he-IL"/>
        </w:rPr>
      </w:pPr>
    </w:p>
    <w:p w:rsidR="00A55728" w:rsidRPr="00A55728" w:rsidRDefault="00A55728" w:rsidP="00A55728">
      <w:pPr>
        <w:numPr>
          <w:ilvl w:val="12"/>
          <w:numId w:val="0"/>
        </w:numPr>
        <w:spacing w:after="0" w:line="240" w:lineRule="auto"/>
        <w:ind w:left="1588"/>
        <w:jc w:val="both"/>
        <w:rPr>
          <w:rFonts w:ascii="Times New Roman" w:eastAsia="Times New Roman" w:hAnsi="Naskh Traditional MT" w:cs="David"/>
          <w:snapToGrid w:val="0"/>
          <w:sz w:val="24"/>
          <w:szCs w:val="24"/>
          <w:rtl/>
          <w:lang w:eastAsia="he-IL"/>
        </w:rPr>
      </w:pPr>
    </w:p>
    <w:p w:rsidR="00A55728" w:rsidRPr="00A55728" w:rsidRDefault="00A55728" w:rsidP="00A55728">
      <w:pPr>
        <w:numPr>
          <w:ilvl w:val="0"/>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כותרות הסעיפים בכל מסמכי המכרז נועדו אך ורק לנוחות ולהתמצאות ואין לעשות בכותרות שימוש לצורכי פרשנות מסמכי המכרז.</w:t>
      </w:r>
    </w:p>
    <w:p w:rsidR="00A55728" w:rsidRPr="00A55728" w:rsidRDefault="00A55728" w:rsidP="00A55728">
      <w:pPr>
        <w:spacing w:after="0" w:line="360" w:lineRule="auto"/>
        <w:ind w:right="397"/>
        <w:jc w:val="both"/>
        <w:rPr>
          <w:rFonts w:ascii="Times New Roman" w:eastAsia="Times New Roman" w:hAnsi="Naskh Traditional MT" w:cs="David"/>
          <w:snapToGrid w:val="0"/>
          <w:sz w:val="24"/>
          <w:szCs w:val="24"/>
          <w:rtl/>
          <w:lang w:eastAsia="he-IL"/>
        </w:rPr>
      </w:pPr>
    </w:p>
    <w:p w:rsidR="00A55728" w:rsidRPr="00A55728" w:rsidRDefault="00A55728" w:rsidP="00A55728">
      <w:pPr>
        <w:spacing w:after="0" w:line="360" w:lineRule="auto"/>
        <w:jc w:val="both"/>
        <w:rPr>
          <w:rFonts w:ascii="Times New Roman" w:eastAsia="Times New Roman" w:hAnsi="Times New Roman" w:cs="David"/>
          <w:sz w:val="24"/>
          <w:szCs w:val="24"/>
          <w:lang w:eastAsia="he-IL"/>
        </w:rPr>
      </w:pPr>
      <w:r w:rsidRPr="00A55728">
        <w:rPr>
          <w:rFonts w:ascii="Times New Roman" w:eastAsia="Times New Roman" w:hAnsi="Times New Roman" w:cs="David" w:hint="eastAsia"/>
          <w:b/>
          <w:bCs/>
          <w:sz w:val="24"/>
          <w:szCs w:val="24"/>
          <w:rtl/>
          <w:lang w:eastAsia="he-IL"/>
        </w:rPr>
        <w:t>רקע</w:t>
      </w:r>
      <w:r w:rsidRPr="00A55728">
        <w:rPr>
          <w:rFonts w:ascii="Times New Roman" w:eastAsia="Times New Roman" w:hAnsi="Times New Roman" w:cs="David" w:hint="cs"/>
          <w:b/>
          <w:bCs/>
          <w:sz w:val="24"/>
          <w:szCs w:val="24"/>
          <w:rtl/>
          <w:lang w:eastAsia="he-IL"/>
        </w:rPr>
        <w:t xml:space="preserve"> </w:t>
      </w:r>
      <w:r w:rsidRPr="00A55728">
        <w:rPr>
          <w:rFonts w:ascii="Times New Roman" w:eastAsia="Times New Roman" w:hAnsi="Times New Roman" w:cs="David"/>
          <w:b/>
          <w:bCs/>
          <w:sz w:val="24"/>
          <w:szCs w:val="24"/>
          <w:rtl/>
          <w:lang w:eastAsia="he-IL"/>
        </w:rPr>
        <w:t>–</w:t>
      </w:r>
      <w:r w:rsidRPr="00A55728">
        <w:rPr>
          <w:rFonts w:ascii="Times New Roman" w:eastAsia="Times New Roman" w:hAnsi="Times New Roman" w:cs="David" w:hint="cs"/>
          <w:b/>
          <w:bCs/>
          <w:sz w:val="24"/>
          <w:szCs w:val="24"/>
          <w:rtl/>
          <w:lang w:eastAsia="he-IL"/>
        </w:rPr>
        <w:t xml:space="preserve"> מצב קיים</w:t>
      </w:r>
      <w:r w:rsidRPr="00A55728">
        <w:rPr>
          <w:rFonts w:ascii="Times New Roman" w:eastAsia="Times New Roman" w:hAnsi="Times New Roman" w:cs="David" w:hint="cs"/>
          <w:sz w:val="24"/>
          <w:szCs w:val="24"/>
          <w:rtl/>
          <w:lang w:eastAsia="he-IL"/>
        </w:rPr>
        <w:t xml:space="preserve"> </w:t>
      </w:r>
      <w:r w:rsidRPr="00A55728">
        <w:rPr>
          <w:rFonts w:ascii="Times New Roman" w:eastAsia="Times New Roman" w:hAnsi="Times New Roman" w:cs="David" w:hint="cs"/>
          <w:b/>
          <w:bCs/>
          <w:sz w:val="24"/>
          <w:szCs w:val="24"/>
          <w:rtl/>
          <w:lang w:eastAsia="he-IL"/>
        </w:rPr>
        <w:t>ומטרות</w:t>
      </w:r>
    </w:p>
    <w:p w:rsidR="00A55728" w:rsidRPr="00A55728" w:rsidRDefault="00A55728" w:rsidP="00A55728">
      <w:pPr>
        <w:numPr>
          <w:ilvl w:val="0"/>
          <w:numId w:val="1"/>
        </w:numPr>
        <w:spacing w:after="0" w:line="360" w:lineRule="auto"/>
        <w:jc w:val="both"/>
        <w:rPr>
          <w:rFonts w:ascii="Times New Roman" w:eastAsia="Times New Roman" w:hAnsi="Times New Roman" w:cs="David"/>
          <w:sz w:val="24"/>
          <w:szCs w:val="24"/>
          <w:lang w:eastAsia="he-IL"/>
        </w:rPr>
      </w:pPr>
      <w:r w:rsidRPr="00A55728">
        <w:rPr>
          <w:rFonts w:ascii="Times New Roman" w:eastAsia="Times New Roman" w:hAnsi="Times New Roman" w:cs="David" w:hint="cs"/>
          <w:sz w:val="24"/>
          <w:szCs w:val="24"/>
          <w:rtl/>
          <w:lang w:eastAsia="he-IL"/>
        </w:rPr>
        <w:t xml:space="preserve">במועצה ובמוסדות החינוך, התרבות והספורט שלה </w:t>
      </w:r>
      <w:r w:rsidRPr="00A55728">
        <w:rPr>
          <w:rFonts w:ascii="Times New Roman" w:eastAsia="Times New Roman" w:hAnsi="Times New Roman" w:cs="David" w:hint="eastAsia"/>
          <w:sz w:val="24"/>
          <w:szCs w:val="24"/>
          <w:rtl/>
          <w:lang w:eastAsia="he-IL"/>
        </w:rPr>
        <w:t>מופעלות</w:t>
      </w:r>
      <w:r w:rsidRPr="00A55728">
        <w:rPr>
          <w:rFonts w:ascii="Times New Roman" w:eastAsia="Times New Roman" w:hAnsi="Times New Roman" w:cs="David"/>
          <w:sz w:val="24"/>
          <w:szCs w:val="24"/>
          <w:rtl/>
          <w:lang w:eastAsia="he-IL"/>
        </w:rPr>
        <w:t xml:space="preserve"> </w:t>
      </w:r>
      <w:r w:rsidRPr="00A55728">
        <w:rPr>
          <w:rFonts w:ascii="Times New Roman" w:eastAsia="Times New Roman" w:hAnsi="Times New Roman" w:cs="David" w:hint="eastAsia"/>
          <w:sz w:val="24"/>
          <w:szCs w:val="24"/>
          <w:rtl/>
          <w:lang w:eastAsia="he-IL"/>
        </w:rPr>
        <w:t>מערכות</w:t>
      </w:r>
      <w:r w:rsidRPr="00A55728">
        <w:rPr>
          <w:rFonts w:ascii="Times New Roman" w:eastAsia="Times New Roman" w:hAnsi="Times New Roman" w:cs="David"/>
          <w:sz w:val="24"/>
          <w:szCs w:val="24"/>
          <w:rtl/>
          <w:lang w:eastAsia="he-IL"/>
        </w:rPr>
        <w:t xml:space="preserve"> </w:t>
      </w:r>
      <w:bookmarkStart w:id="1" w:name="OLE_LINK27"/>
      <w:bookmarkStart w:id="2" w:name="OLE_LINK28"/>
      <w:r w:rsidRPr="00A55728">
        <w:rPr>
          <w:rFonts w:ascii="Times New Roman" w:eastAsia="Times New Roman" w:hAnsi="Times New Roman" w:cs="David" w:hint="cs"/>
          <w:sz w:val="24"/>
          <w:szCs w:val="24"/>
          <w:rtl/>
          <w:lang w:eastAsia="he-IL"/>
        </w:rPr>
        <w:t xml:space="preserve">המבוססות על רשתות תקשורת מקומית </w:t>
      </w:r>
      <w:r w:rsidRPr="00A55728">
        <w:rPr>
          <w:rFonts w:ascii="Times New Roman" w:eastAsia="Times New Roman" w:hAnsi="Times New Roman" w:cs="David"/>
          <w:sz w:val="24"/>
          <w:szCs w:val="24"/>
          <w:lang w:eastAsia="he-IL"/>
        </w:rPr>
        <w:t>LAN</w:t>
      </w:r>
      <w:r w:rsidRPr="00A55728">
        <w:rPr>
          <w:rFonts w:ascii="Times New Roman" w:eastAsia="Times New Roman" w:hAnsi="Times New Roman" w:cs="David" w:hint="cs"/>
          <w:sz w:val="24"/>
          <w:szCs w:val="24"/>
          <w:rtl/>
          <w:lang w:eastAsia="he-IL"/>
        </w:rPr>
        <w:t xml:space="preserve"> ורשת תקשורת מרחבית </w:t>
      </w:r>
      <w:r w:rsidRPr="00A55728">
        <w:rPr>
          <w:rFonts w:ascii="Times New Roman" w:eastAsia="Times New Roman" w:hAnsi="Times New Roman" w:cs="David"/>
          <w:sz w:val="24"/>
          <w:szCs w:val="24"/>
          <w:lang w:eastAsia="he-IL"/>
        </w:rPr>
        <w:t>WAN</w:t>
      </w:r>
      <w:r w:rsidRPr="00A55728">
        <w:rPr>
          <w:rFonts w:ascii="Times New Roman" w:eastAsia="Times New Roman" w:hAnsi="Times New Roman" w:cs="David" w:hint="cs"/>
          <w:sz w:val="24"/>
          <w:szCs w:val="24"/>
          <w:rtl/>
          <w:lang w:eastAsia="he-IL"/>
        </w:rPr>
        <w:t xml:space="preserve">. תשתיותיה הטכנולוגיות של המועצה  מורכבות, חלקן בתצורת </w:t>
      </w:r>
      <w:r w:rsidRPr="00A55728">
        <w:rPr>
          <w:rFonts w:ascii="Times New Roman" w:eastAsia="Times New Roman" w:hAnsi="Times New Roman" w:cs="David"/>
          <w:sz w:val="24"/>
          <w:szCs w:val="24"/>
          <w:lang w:eastAsia="he-IL"/>
        </w:rPr>
        <w:t>Cloud</w:t>
      </w:r>
      <w:r w:rsidRPr="00A55728">
        <w:rPr>
          <w:rFonts w:ascii="Times New Roman" w:eastAsia="Times New Roman" w:hAnsi="Times New Roman" w:cs="David" w:hint="cs"/>
          <w:sz w:val="24"/>
          <w:szCs w:val="24"/>
          <w:rtl/>
          <w:lang w:eastAsia="he-IL"/>
        </w:rPr>
        <w:t xml:space="preserve">. המועצה  מפעילה מערכות מחשוב משרדיות מבוססות מערכות </w:t>
      </w:r>
      <w:r w:rsidRPr="00A55728">
        <w:rPr>
          <w:rFonts w:ascii="Times New Roman" w:eastAsia="Times New Roman" w:hAnsi="Times New Roman" w:cs="David"/>
          <w:sz w:val="24"/>
          <w:szCs w:val="24"/>
          <w:lang w:eastAsia="he-IL"/>
        </w:rPr>
        <w:t>Microsoft</w:t>
      </w:r>
      <w:r w:rsidRPr="00A55728">
        <w:rPr>
          <w:rFonts w:ascii="Times New Roman" w:eastAsia="Times New Roman" w:hAnsi="Times New Roman" w:cs="David" w:hint="cs"/>
          <w:sz w:val="24"/>
          <w:szCs w:val="24"/>
          <w:rtl/>
          <w:lang w:eastAsia="he-IL"/>
        </w:rPr>
        <w:t xml:space="preserve">. המועצה  מקבלת שרותי מערכות מידע ממוחשבות פיננסיות מחברת </w:t>
      </w:r>
      <w:r w:rsidRPr="00A55728">
        <w:rPr>
          <w:rFonts w:ascii="Times New Roman" w:eastAsia="Times New Roman" w:hAnsi="Times New Roman" w:cs="David" w:hint="cs"/>
          <w:sz w:val="24"/>
          <w:szCs w:val="24"/>
          <w:lang w:eastAsia="he-IL"/>
        </w:rPr>
        <w:t>EPR</w:t>
      </w:r>
      <w:r w:rsidRPr="00A55728">
        <w:rPr>
          <w:rFonts w:ascii="Times New Roman" w:eastAsia="Times New Roman" w:hAnsi="Times New Roman" w:cs="David" w:hint="cs"/>
          <w:sz w:val="24"/>
          <w:szCs w:val="24"/>
          <w:rtl/>
          <w:lang w:eastAsia="he-IL"/>
        </w:rPr>
        <w:t xml:space="preserve">, ומספקים נוספים. מטרת מכרז זה לקבל שירותי </w:t>
      </w:r>
      <w:r w:rsidRPr="00A55728">
        <w:rPr>
          <w:rFonts w:ascii="Times New Roman" w:eastAsia="Times New Roman" w:hAnsi="Times New Roman" w:cs="David"/>
          <w:sz w:val="24"/>
          <w:szCs w:val="24"/>
          <w:rtl/>
          <w:lang w:eastAsia="he-IL"/>
        </w:rPr>
        <w:t>ניהול מערכות מידע  ממוחשבות (</w:t>
      </w:r>
      <w:proofErr w:type="spellStart"/>
      <w:r w:rsidRPr="00A55728">
        <w:rPr>
          <w:rFonts w:ascii="Times New Roman" w:eastAsia="Times New Roman" w:hAnsi="Times New Roman" w:cs="David"/>
          <w:sz w:val="24"/>
          <w:szCs w:val="24"/>
          <w:rtl/>
          <w:lang w:eastAsia="he-IL"/>
        </w:rPr>
        <w:t>מנמ”ר</w:t>
      </w:r>
      <w:proofErr w:type="spellEnd"/>
      <w:r w:rsidRPr="00A55728">
        <w:rPr>
          <w:rFonts w:ascii="Times New Roman" w:eastAsia="Times New Roman" w:hAnsi="Times New Roman" w:cs="David"/>
          <w:sz w:val="24"/>
          <w:szCs w:val="24"/>
          <w:rtl/>
          <w:lang w:eastAsia="he-IL"/>
        </w:rPr>
        <w:t>) במיקור חוץ</w:t>
      </w:r>
      <w:r w:rsidRPr="00A55728">
        <w:rPr>
          <w:rFonts w:ascii="Times New Roman" w:eastAsia="Times New Roman" w:hAnsi="Times New Roman" w:cs="David" w:hint="cs"/>
          <w:sz w:val="24"/>
          <w:szCs w:val="24"/>
          <w:rtl/>
          <w:lang w:eastAsia="he-IL"/>
        </w:rPr>
        <w:t xml:space="preserve">. פרוט השירותים הנדרשים ופרוט המצב הקיים בפרק מספר 2 למסמכי המכרז. </w:t>
      </w:r>
    </w:p>
    <w:p w:rsidR="00A55728" w:rsidRPr="00A55728" w:rsidRDefault="00A55728" w:rsidP="00A55728">
      <w:pPr>
        <w:spacing w:after="0" w:line="360" w:lineRule="auto"/>
        <w:jc w:val="both"/>
        <w:rPr>
          <w:rFonts w:ascii="Times New Roman" w:eastAsia="Times New Roman" w:hAnsi="Times New Roman" w:cs="David"/>
          <w:sz w:val="24"/>
          <w:szCs w:val="24"/>
          <w:lang w:eastAsia="he-IL"/>
        </w:rPr>
      </w:pPr>
    </w:p>
    <w:bookmarkEnd w:id="1"/>
    <w:bookmarkEnd w:id="2"/>
    <w:p w:rsidR="00A55728" w:rsidRPr="00A55728" w:rsidRDefault="00A55728" w:rsidP="00A55728">
      <w:pPr>
        <w:spacing w:after="0" w:line="360" w:lineRule="auto"/>
        <w:jc w:val="both"/>
        <w:rPr>
          <w:rFonts w:ascii="Times New Roman" w:eastAsia="Times New Roman" w:hAnsi="Times New Roman" w:cs="David"/>
          <w:b/>
          <w:bCs/>
          <w:sz w:val="24"/>
          <w:szCs w:val="24"/>
          <w:lang w:eastAsia="he-IL"/>
        </w:rPr>
      </w:pPr>
      <w:r w:rsidRPr="00A55728">
        <w:rPr>
          <w:rFonts w:ascii="Times New Roman" w:eastAsia="Times New Roman" w:hAnsi="Times New Roman" w:cs="David" w:hint="cs"/>
          <w:b/>
          <w:bCs/>
          <w:sz w:val="24"/>
          <w:szCs w:val="24"/>
          <w:rtl/>
          <w:lang w:eastAsia="he-IL"/>
        </w:rPr>
        <w:t>מהות השירותים הנדרשים</w:t>
      </w:r>
    </w:p>
    <w:p w:rsidR="00A55728" w:rsidRPr="00A55728" w:rsidRDefault="00A55728" w:rsidP="00A55728">
      <w:pPr>
        <w:numPr>
          <w:ilvl w:val="0"/>
          <w:numId w:val="1"/>
        </w:numPr>
        <w:spacing w:after="0" w:line="360" w:lineRule="auto"/>
        <w:jc w:val="both"/>
        <w:rPr>
          <w:rFonts w:ascii="Times New Roman" w:eastAsia="Times New Roman" w:hAnsi="Times New Roman" w:cs="David"/>
          <w:sz w:val="24"/>
          <w:szCs w:val="24"/>
          <w:lang w:eastAsia="he-IL"/>
        </w:rPr>
      </w:pPr>
      <w:r w:rsidRPr="00A55728">
        <w:rPr>
          <w:rFonts w:ascii="Times New Roman" w:eastAsia="Times New Roman" w:hAnsi="Times New Roman" w:cs="David" w:hint="cs"/>
          <w:sz w:val="24"/>
          <w:szCs w:val="24"/>
          <w:rtl/>
          <w:lang w:eastAsia="he-IL"/>
        </w:rPr>
        <w:t xml:space="preserve">מכרז זה מתייחס </w:t>
      </w:r>
      <w:r w:rsidRPr="00A55728">
        <w:rPr>
          <w:rFonts w:ascii="Rod" w:eastAsia="Times New Roman" w:hAnsi="Times New Roman" w:cs="David" w:hint="cs"/>
          <w:sz w:val="24"/>
          <w:szCs w:val="24"/>
          <w:rtl/>
          <w:lang w:eastAsia="he-IL"/>
        </w:rPr>
        <w:t xml:space="preserve">לשירותי </w:t>
      </w:r>
      <w:r w:rsidRPr="00A55728">
        <w:rPr>
          <w:rFonts w:ascii="Rod" w:eastAsia="Times New Roman" w:hAnsi="Times New Roman" w:cs="David"/>
          <w:sz w:val="24"/>
          <w:szCs w:val="24"/>
          <w:rtl/>
          <w:lang w:eastAsia="he-IL"/>
        </w:rPr>
        <w:t>ניהול מערכות מידע  (</w:t>
      </w:r>
      <w:proofErr w:type="spellStart"/>
      <w:r w:rsidRPr="00A55728">
        <w:rPr>
          <w:rFonts w:ascii="Rod" w:eastAsia="Times New Roman" w:hAnsi="Times New Roman" w:cs="David"/>
          <w:sz w:val="24"/>
          <w:szCs w:val="24"/>
          <w:rtl/>
          <w:lang w:eastAsia="he-IL"/>
        </w:rPr>
        <w:t>מנמ</w:t>
      </w:r>
      <w:r w:rsidRPr="00A55728">
        <w:rPr>
          <w:rFonts w:ascii="Rod" w:eastAsia="Times New Roman" w:hAnsi="Times New Roman" w:cs="David" w:hint="cs"/>
          <w:sz w:val="24"/>
          <w:szCs w:val="24"/>
          <w:rtl/>
          <w:lang w:eastAsia="he-IL"/>
        </w:rPr>
        <w:t>"</w:t>
      </w:r>
      <w:r w:rsidRPr="00A55728">
        <w:rPr>
          <w:rFonts w:ascii="Rod" w:eastAsia="Times New Roman" w:hAnsi="Times New Roman" w:cs="David"/>
          <w:sz w:val="24"/>
          <w:szCs w:val="24"/>
          <w:rtl/>
          <w:lang w:eastAsia="he-IL"/>
        </w:rPr>
        <w:t>ר</w:t>
      </w:r>
      <w:proofErr w:type="spellEnd"/>
      <w:r w:rsidRPr="00A55728">
        <w:rPr>
          <w:rFonts w:ascii="Rod" w:eastAsia="Times New Roman" w:hAnsi="Times New Roman" w:cs="David"/>
          <w:sz w:val="24"/>
          <w:szCs w:val="24"/>
          <w:rtl/>
          <w:lang w:eastAsia="he-IL"/>
        </w:rPr>
        <w:t xml:space="preserve">) במיקור חוץ </w:t>
      </w:r>
      <w:r w:rsidRPr="00A55728">
        <w:rPr>
          <w:rFonts w:ascii="Times New Roman" w:eastAsia="Times New Roman" w:hAnsi="Times New Roman" w:cs="David" w:hint="cs"/>
          <w:sz w:val="24"/>
          <w:szCs w:val="24"/>
          <w:rtl/>
          <w:lang w:eastAsia="he-IL"/>
        </w:rPr>
        <w:t xml:space="preserve">למועצה ולמוסדות החינוך התרבות והספורט שלה כמפורט במסמכי המכרז.  </w:t>
      </w:r>
    </w:p>
    <w:p w:rsidR="00A55728" w:rsidRPr="00A55728" w:rsidRDefault="00A55728" w:rsidP="00A55728">
      <w:pPr>
        <w:numPr>
          <w:ilvl w:val="0"/>
          <w:numId w:val="1"/>
        </w:numPr>
        <w:spacing w:after="0" w:line="360" w:lineRule="auto"/>
        <w:jc w:val="both"/>
        <w:rPr>
          <w:rFonts w:ascii="Times New Roman" w:eastAsia="Times New Roman" w:hAnsi="Times New Roman" w:cs="David"/>
          <w:szCs w:val="24"/>
        </w:rPr>
      </w:pPr>
      <w:r w:rsidRPr="00A55728">
        <w:rPr>
          <w:rFonts w:ascii="Times New Roman" w:eastAsia="Times New Roman" w:hAnsi="Times New Roman" w:cs="David" w:hint="cs"/>
          <w:sz w:val="24"/>
          <w:szCs w:val="24"/>
          <w:rtl/>
          <w:lang w:eastAsia="he-IL"/>
        </w:rPr>
        <w:t xml:space="preserve">השירותים יבוצעו </w:t>
      </w:r>
      <w:r w:rsidRPr="00A55728">
        <w:rPr>
          <w:rFonts w:ascii="Times New Roman" w:eastAsia="Times New Roman" w:hAnsi="Times New Roman" w:cs="David" w:hint="cs"/>
          <w:szCs w:val="24"/>
          <w:rtl/>
        </w:rPr>
        <w:t xml:space="preserve">עבור המועצה על ידי המציע הזוכה (להלן: </w:t>
      </w:r>
      <w:r w:rsidRPr="00A55728">
        <w:rPr>
          <w:rFonts w:ascii="Times New Roman" w:eastAsia="Times New Roman" w:hAnsi="Times New Roman" w:cs="David" w:hint="cs"/>
          <w:b/>
          <w:bCs/>
          <w:szCs w:val="24"/>
          <w:rtl/>
        </w:rPr>
        <w:t>"הזוכה</w:t>
      </w:r>
      <w:r w:rsidRPr="00A55728">
        <w:rPr>
          <w:rFonts w:ascii="Times New Roman" w:eastAsia="Times New Roman" w:hAnsi="Times New Roman" w:cs="David" w:hint="cs"/>
          <w:szCs w:val="24"/>
          <w:rtl/>
        </w:rPr>
        <w:t>"), בעצמו ו/או באמצעות עובד מטעמו אשר זהותו תאושר על ידי המועצה מראש, העומד בדרישות המכרז ובהתאם לתנאי הסכם המכרז.</w:t>
      </w:r>
    </w:p>
    <w:p w:rsidR="00A55728" w:rsidRPr="00A55728" w:rsidRDefault="00A55728" w:rsidP="00A55728">
      <w:pPr>
        <w:numPr>
          <w:ilvl w:val="0"/>
          <w:numId w:val="1"/>
        </w:numPr>
        <w:spacing w:after="0" w:line="360" w:lineRule="auto"/>
        <w:jc w:val="both"/>
        <w:rPr>
          <w:rFonts w:ascii="Times New Roman" w:eastAsia="Times New Roman" w:hAnsi="Times New Roman" w:cs="David"/>
          <w:sz w:val="24"/>
          <w:szCs w:val="24"/>
          <w:lang w:eastAsia="he-IL"/>
        </w:rPr>
      </w:pPr>
      <w:r w:rsidRPr="00A55728">
        <w:rPr>
          <w:rFonts w:ascii="Times New Roman" w:eastAsia="Times New Roman" w:hAnsi="Times New Roman" w:cs="David" w:hint="cs"/>
          <w:sz w:val="24"/>
          <w:szCs w:val="24"/>
          <w:rtl/>
          <w:lang w:eastAsia="he-IL"/>
        </w:rPr>
        <w:t xml:space="preserve">הזוכה </w:t>
      </w:r>
      <w:r w:rsidRPr="00A55728">
        <w:rPr>
          <w:rFonts w:ascii="Times New Roman" w:eastAsia="Times New Roman" w:hAnsi="Times New Roman" w:cs="David" w:hint="cs"/>
          <w:b/>
          <w:bCs/>
          <w:sz w:val="24"/>
          <w:szCs w:val="24"/>
          <w:rtl/>
          <w:lang w:eastAsia="he-IL"/>
        </w:rPr>
        <w:t xml:space="preserve">יציב </w:t>
      </w:r>
      <w:r w:rsidRPr="00A55728">
        <w:rPr>
          <w:rFonts w:ascii="Times New Roman" w:eastAsia="Times New Roman" w:hAnsi="Times New Roman" w:cs="David" w:hint="cs"/>
          <w:sz w:val="24"/>
          <w:szCs w:val="24"/>
          <w:rtl/>
          <w:lang w:eastAsia="he-IL"/>
        </w:rPr>
        <w:t>במשרדי המועצה  מטעמו:</w:t>
      </w:r>
    </w:p>
    <w:p w:rsidR="00A55728" w:rsidRPr="00A55728" w:rsidRDefault="00A55728" w:rsidP="00A55728">
      <w:pPr>
        <w:spacing w:after="0" w:line="360" w:lineRule="auto"/>
        <w:ind w:left="426" w:right="397"/>
        <w:jc w:val="both"/>
        <w:rPr>
          <w:rFonts w:ascii="Times New Roman" w:eastAsia="Times New Roman" w:hAnsi="Times New Roman" w:cs="David"/>
          <w:b/>
          <w:bCs/>
          <w:szCs w:val="24"/>
          <w:rtl/>
        </w:rPr>
      </w:pPr>
      <w:r w:rsidRPr="00A55728">
        <w:rPr>
          <w:rFonts w:ascii="Times New Roman" w:eastAsia="Times New Roman" w:hAnsi="Times New Roman" w:cs="David" w:hint="cs"/>
          <w:b/>
          <w:bCs/>
          <w:sz w:val="24"/>
          <w:szCs w:val="24"/>
          <w:rtl/>
          <w:lang w:eastAsia="he-IL"/>
        </w:rPr>
        <w:t xml:space="preserve">מנהל מערכות מידע ראשי </w:t>
      </w:r>
      <w:r w:rsidRPr="00A55728">
        <w:rPr>
          <w:rFonts w:ascii="Times New Roman" w:eastAsia="Times New Roman" w:hAnsi="Times New Roman" w:cs="David"/>
          <w:b/>
          <w:bCs/>
          <w:sz w:val="24"/>
          <w:szCs w:val="24"/>
          <w:rtl/>
          <w:lang w:eastAsia="he-IL"/>
        </w:rPr>
        <w:t>–</w:t>
      </w:r>
      <w:r w:rsidRPr="00A55728">
        <w:rPr>
          <w:rFonts w:ascii="Times New Roman" w:eastAsia="Times New Roman" w:hAnsi="Times New Roman" w:cs="David" w:hint="cs"/>
          <w:b/>
          <w:bCs/>
          <w:sz w:val="24"/>
          <w:szCs w:val="24"/>
          <w:rtl/>
          <w:lang w:eastAsia="he-IL"/>
        </w:rPr>
        <w:t xml:space="preserve"> </w:t>
      </w:r>
      <w:proofErr w:type="spellStart"/>
      <w:r w:rsidRPr="00A55728">
        <w:rPr>
          <w:rFonts w:ascii="Times New Roman" w:eastAsia="Times New Roman" w:hAnsi="Times New Roman" w:cs="David" w:hint="cs"/>
          <w:b/>
          <w:bCs/>
          <w:sz w:val="24"/>
          <w:szCs w:val="24"/>
          <w:rtl/>
          <w:lang w:eastAsia="he-IL"/>
        </w:rPr>
        <w:t>מנמ"ר</w:t>
      </w:r>
      <w:proofErr w:type="spellEnd"/>
      <w:r w:rsidRPr="00A55728">
        <w:rPr>
          <w:rFonts w:ascii="Times New Roman" w:eastAsia="Times New Roman" w:hAnsi="Times New Roman" w:cs="David" w:hint="cs"/>
          <w:b/>
          <w:bCs/>
          <w:sz w:val="24"/>
          <w:szCs w:val="24"/>
          <w:rtl/>
          <w:lang w:eastAsia="he-IL"/>
        </w:rPr>
        <w:t xml:space="preserve"> (</w:t>
      </w:r>
      <w:r w:rsidRPr="00A55728">
        <w:rPr>
          <w:rFonts w:ascii="Times New Roman" w:eastAsia="Times New Roman" w:hAnsi="Times New Roman" w:cs="David"/>
          <w:b/>
          <w:bCs/>
          <w:sz w:val="24"/>
          <w:szCs w:val="24"/>
          <w:lang w:eastAsia="he-IL"/>
        </w:rPr>
        <w:t>CIO</w:t>
      </w:r>
      <w:r w:rsidRPr="00A55728">
        <w:rPr>
          <w:rFonts w:ascii="Times New Roman" w:eastAsia="Times New Roman" w:hAnsi="Times New Roman" w:cs="David" w:hint="cs"/>
          <w:b/>
          <w:bCs/>
          <w:sz w:val="24"/>
          <w:szCs w:val="24"/>
          <w:rtl/>
          <w:lang w:eastAsia="he-IL"/>
        </w:rPr>
        <w:t xml:space="preserve">), במועדים ובשעות שיתואמו מראש בין הזוכה לבין המועצה. על </w:t>
      </w:r>
      <w:proofErr w:type="spellStart"/>
      <w:r w:rsidRPr="00A55728">
        <w:rPr>
          <w:rFonts w:ascii="Times New Roman" w:eastAsia="Times New Roman" w:hAnsi="Times New Roman" w:cs="David" w:hint="cs"/>
          <w:b/>
          <w:bCs/>
          <w:sz w:val="24"/>
          <w:szCs w:val="24"/>
          <w:rtl/>
          <w:lang w:eastAsia="he-IL"/>
        </w:rPr>
        <w:t>המנמ"ר</w:t>
      </w:r>
      <w:proofErr w:type="spellEnd"/>
      <w:r w:rsidRPr="00A55728">
        <w:rPr>
          <w:rFonts w:ascii="Times New Roman" w:eastAsia="Times New Roman" w:hAnsi="Times New Roman" w:cs="David" w:hint="cs"/>
          <w:b/>
          <w:bCs/>
          <w:sz w:val="24"/>
          <w:szCs w:val="24"/>
          <w:rtl/>
          <w:lang w:eastAsia="he-IL"/>
        </w:rPr>
        <w:t xml:space="preserve"> להיות בנוסף לכישורי מנמרות גם בעל כישורי מנהל רשתות תקשורת. מובהר בזאת כי </w:t>
      </w:r>
      <w:proofErr w:type="spellStart"/>
      <w:r w:rsidRPr="00A55728">
        <w:rPr>
          <w:rFonts w:ascii="Times New Roman" w:eastAsia="Times New Roman" w:hAnsi="Times New Roman" w:cs="David" w:hint="cs"/>
          <w:b/>
          <w:bCs/>
          <w:sz w:val="24"/>
          <w:szCs w:val="24"/>
          <w:rtl/>
          <w:lang w:eastAsia="he-IL"/>
        </w:rPr>
        <w:t>המנמ"ר</w:t>
      </w:r>
      <w:proofErr w:type="spellEnd"/>
      <w:r w:rsidRPr="00A55728">
        <w:rPr>
          <w:rFonts w:ascii="Times New Roman" w:eastAsia="Times New Roman" w:hAnsi="Times New Roman" w:cs="David" w:hint="cs"/>
          <w:b/>
          <w:bCs/>
          <w:sz w:val="24"/>
          <w:szCs w:val="24"/>
          <w:rtl/>
          <w:lang w:eastAsia="he-IL"/>
        </w:rPr>
        <w:t xml:space="preserve"> </w:t>
      </w:r>
      <w:r w:rsidRPr="00A55728">
        <w:rPr>
          <w:rFonts w:ascii="Times New Roman" w:eastAsia="Times New Roman" w:hAnsi="Times New Roman" w:cs="David" w:hint="cs"/>
          <w:b/>
          <w:bCs/>
          <w:sz w:val="24"/>
          <w:szCs w:val="24"/>
          <w:u w:val="single"/>
          <w:rtl/>
          <w:lang w:eastAsia="he-IL"/>
        </w:rPr>
        <w:t>יידרש להיות נוכח בפועל במשרדי המועצה, לפחות יומיים (2)</w:t>
      </w:r>
      <w:r w:rsidRPr="00A55728">
        <w:rPr>
          <w:rFonts w:ascii="Times New Roman" w:eastAsia="Times New Roman" w:hAnsi="Times New Roman" w:cs="David" w:hint="cs"/>
          <w:b/>
          <w:bCs/>
          <w:sz w:val="24"/>
          <w:szCs w:val="24"/>
          <w:rtl/>
          <w:lang w:eastAsia="he-IL"/>
        </w:rPr>
        <w:t xml:space="preserve"> בשבוע. יודגש כי </w:t>
      </w:r>
      <w:r w:rsidRPr="00A55728">
        <w:rPr>
          <w:rFonts w:ascii="Times New Roman" w:eastAsia="Times New Roman" w:hAnsi="Times New Roman" w:cs="David" w:hint="cs"/>
          <w:b/>
          <w:bCs/>
          <w:szCs w:val="24"/>
          <w:rtl/>
        </w:rPr>
        <w:t xml:space="preserve">השירותים דורשים מענה מקצועי, זמינות טלפונית, מתן טיפול הולם ומתאים בכל עת על-פי צורכי המועצה ובכל צורה והיקף שיידרשו, זמינות והגעה לפגישות וישיבות במועצה. מענה וטיפול בכל עת ולא רק במועדים בהם יהיה המועמד נוכח באופן פיזי במשרדי המועצה. </w:t>
      </w:r>
    </w:p>
    <w:p w:rsidR="00A55728" w:rsidRPr="00A55728" w:rsidRDefault="00A55728" w:rsidP="00A55728">
      <w:pPr>
        <w:spacing w:after="0" w:line="360" w:lineRule="auto"/>
        <w:ind w:left="426" w:right="397"/>
        <w:jc w:val="both"/>
        <w:rPr>
          <w:rFonts w:ascii="Times New Roman" w:eastAsia="Times New Roman" w:hAnsi="Times New Roman" w:cs="David"/>
          <w:b/>
          <w:bCs/>
          <w:sz w:val="24"/>
          <w:szCs w:val="24"/>
          <w:lang w:eastAsia="he-IL"/>
        </w:rPr>
      </w:pPr>
      <w:r w:rsidRPr="00A55728">
        <w:rPr>
          <w:rFonts w:ascii="Times New Roman" w:eastAsia="Times New Roman" w:hAnsi="Times New Roman" w:cs="David" w:hint="cs"/>
          <w:b/>
          <w:bCs/>
          <w:sz w:val="24"/>
          <w:szCs w:val="24"/>
          <w:rtl/>
          <w:lang w:eastAsia="he-IL"/>
        </w:rPr>
        <w:t xml:space="preserve">השירותים יבוצעו בזמינות מלאה </w:t>
      </w:r>
      <w:proofErr w:type="spellStart"/>
      <w:r w:rsidRPr="00A55728">
        <w:rPr>
          <w:rFonts w:ascii="Times New Roman" w:eastAsia="Times New Roman" w:hAnsi="Times New Roman" w:cs="David" w:hint="cs"/>
          <w:b/>
          <w:bCs/>
          <w:sz w:val="24"/>
          <w:szCs w:val="24"/>
          <w:rtl/>
          <w:lang w:eastAsia="he-IL"/>
        </w:rPr>
        <w:t>ומיידית</w:t>
      </w:r>
      <w:proofErr w:type="spellEnd"/>
      <w:r w:rsidRPr="00A55728">
        <w:rPr>
          <w:rFonts w:ascii="Times New Roman" w:eastAsia="Times New Roman" w:hAnsi="Times New Roman" w:cs="David" w:hint="cs"/>
          <w:b/>
          <w:bCs/>
          <w:sz w:val="24"/>
          <w:szCs w:val="24"/>
          <w:rtl/>
          <w:lang w:eastAsia="he-IL"/>
        </w:rPr>
        <w:t xml:space="preserve"> בכל שעות היממה ובכל ימי השבוע, לרבות </w:t>
      </w:r>
      <w:proofErr w:type="spellStart"/>
      <w:r w:rsidRPr="00A55728">
        <w:rPr>
          <w:rFonts w:ascii="Times New Roman" w:eastAsia="Times New Roman" w:hAnsi="Times New Roman" w:cs="David" w:hint="cs"/>
          <w:b/>
          <w:bCs/>
          <w:sz w:val="24"/>
          <w:szCs w:val="24"/>
          <w:rtl/>
          <w:lang w:eastAsia="he-IL"/>
        </w:rPr>
        <w:t>בעיתות</w:t>
      </w:r>
      <w:proofErr w:type="spellEnd"/>
      <w:r w:rsidRPr="00A55728">
        <w:rPr>
          <w:rFonts w:ascii="Times New Roman" w:eastAsia="Times New Roman" w:hAnsi="Times New Roman" w:cs="David" w:hint="cs"/>
          <w:b/>
          <w:bCs/>
          <w:sz w:val="24"/>
          <w:szCs w:val="24"/>
          <w:rtl/>
          <w:lang w:eastAsia="he-IL"/>
        </w:rPr>
        <w:t xml:space="preserve"> חירום. </w:t>
      </w:r>
      <w:proofErr w:type="spellStart"/>
      <w:r w:rsidRPr="00A55728">
        <w:rPr>
          <w:rFonts w:ascii="Times New Roman" w:eastAsia="Times New Roman" w:hAnsi="Times New Roman" w:cs="David" w:hint="cs"/>
          <w:b/>
          <w:bCs/>
          <w:sz w:val="24"/>
          <w:szCs w:val="24"/>
          <w:rtl/>
          <w:lang w:eastAsia="he-IL"/>
        </w:rPr>
        <w:t>המנמ"ר</w:t>
      </w:r>
      <w:proofErr w:type="spellEnd"/>
      <w:r w:rsidRPr="00A55728">
        <w:rPr>
          <w:rFonts w:ascii="Times New Roman" w:eastAsia="Times New Roman" w:hAnsi="Times New Roman" w:cs="David" w:hint="cs"/>
          <w:b/>
          <w:bCs/>
          <w:sz w:val="24"/>
          <w:szCs w:val="24"/>
          <w:rtl/>
          <w:lang w:eastAsia="he-IL"/>
        </w:rPr>
        <w:t xml:space="preserve"> יהיה נייד באופן בו הוא יוכל להגיע למשרדי המועצה ולאירועיה השונים באופן קבוע ובהתאם לדרישות המועצה והאמור במסמכי המפרטים.</w:t>
      </w:r>
    </w:p>
    <w:p w:rsidR="00A55728" w:rsidRPr="00A55728" w:rsidRDefault="00A55728" w:rsidP="00A55728">
      <w:pPr>
        <w:spacing w:after="0" w:line="360" w:lineRule="auto"/>
        <w:ind w:left="426" w:right="397"/>
        <w:jc w:val="both"/>
        <w:rPr>
          <w:rFonts w:ascii="Times New Roman" w:eastAsia="Times New Roman" w:hAnsi="Times New Roman" w:cs="David"/>
          <w:b/>
          <w:bCs/>
          <w:sz w:val="24"/>
          <w:szCs w:val="24"/>
          <w:rtl/>
          <w:lang w:eastAsia="he-IL"/>
        </w:rPr>
      </w:pPr>
      <w:r w:rsidRPr="00A55728">
        <w:rPr>
          <w:rFonts w:ascii="Times New Roman" w:eastAsia="Times New Roman" w:hAnsi="Times New Roman" w:cs="David" w:hint="cs"/>
          <w:b/>
          <w:bCs/>
          <w:sz w:val="24"/>
          <w:szCs w:val="24"/>
          <w:rtl/>
          <w:lang w:eastAsia="he-IL"/>
        </w:rPr>
        <w:t>למען הסר ספק,</w:t>
      </w:r>
      <w:r w:rsidR="00C10F2C">
        <w:rPr>
          <w:rFonts w:ascii="Times New Roman" w:eastAsia="Times New Roman" w:hAnsi="Times New Roman" w:cs="David" w:hint="cs"/>
          <w:b/>
          <w:bCs/>
          <w:sz w:val="24"/>
          <w:szCs w:val="24"/>
          <w:rtl/>
          <w:lang w:eastAsia="he-IL"/>
        </w:rPr>
        <w:t xml:space="preserve"> היקף השירותים, לרבות זמינות בע</w:t>
      </w:r>
      <w:r w:rsidRPr="00A55728">
        <w:rPr>
          <w:rFonts w:ascii="Times New Roman" w:eastAsia="Times New Roman" w:hAnsi="Times New Roman" w:cs="David" w:hint="cs"/>
          <w:b/>
          <w:bCs/>
          <w:sz w:val="24"/>
          <w:szCs w:val="24"/>
          <w:rtl/>
          <w:lang w:eastAsia="he-IL"/>
        </w:rPr>
        <w:t>תות חירום לא יהווה עילה לתוספת תשלום לנותן השירות</w:t>
      </w:r>
      <w:r w:rsidR="00C10F2C">
        <w:rPr>
          <w:rFonts w:ascii="Times New Roman" w:eastAsia="Times New Roman" w:hAnsi="Times New Roman" w:cs="David" w:hint="cs"/>
          <w:b/>
          <w:bCs/>
          <w:sz w:val="24"/>
          <w:szCs w:val="24"/>
          <w:rtl/>
          <w:lang w:eastAsia="he-IL"/>
        </w:rPr>
        <w:t xml:space="preserve"> </w:t>
      </w:r>
      <w:r w:rsidRPr="00A55728">
        <w:rPr>
          <w:rFonts w:ascii="Times New Roman" w:eastAsia="Times New Roman" w:hAnsi="Times New Roman" w:cs="David" w:hint="cs"/>
          <w:b/>
          <w:bCs/>
          <w:sz w:val="24"/>
          <w:szCs w:val="24"/>
          <w:rtl/>
          <w:lang w:eastAsia="he-IL"/>
        </w:rPr>
        <w:t xml:space="preserve">והזוכה יידרש לבצע את כל המטלות הכלולות במפרט הטכני, בהתאם לדרישות המועצה. </w:t>
      </w:r>
    </w:p>
    <w:p w:rsidR="00A55728" w:rsidRPr="00A55728" w:rsidRDefault="00A55728" w:rsidP="00A55728">
      <w:pPr>
        <w:spacing w:after="0" w:line="360" w:lineRule="auto"/>
        <w:ind w:left="426" w:right="397"/>
        <w:jc w:val="both"/>
        <w:rPr>
          <w:rFonts w:ascii="Times New Roman" w:eastAsia="Times New Roman" w:hAnsi="Times New Roman" w:cs="David"/>
          <w:b/>
          <w:bCs/>
          <w:szCs w:val="24"/>
          <w:rtl/>
        </w:rPr>
      </w:pPr>
    </w:p>
    <w:p w:rsidR="00A55728" w:rsidRPr="00A55728" w:rsidRDefault="00A55728" w:rsidP="00A55728">
      <w:pPr>
        <w:numPr>
          <w:ilvl w:val="0"/>
          <w:numId w:val="1"/>
        </w:numPr>
        <w:spacing w:after="0" w:line="360" w:lineRule="auto"/>
        <w:jc w:val="both"/>
        <w:rPr>
          <w:rFonts w:ascii="Times New Roman" w:eastAsia="Times New Roman" w:hAnsi="Times New Roman" w:cs="David"/>
          <w:szCs w:val="24"/>
        </w:rPr>
      </w:pPr>
      <w:r w:rsidRPr="00A55728">
        <w:rPr>
          <w:rFonts w:ascii="Times New Roman" w:eastAsia="Times New Roman" w:hAnsi="Times New Roman" w:cs="David" w:hint="cs"/>
          <w:szCs w:val="24"/>
          <w:rtl/>
        </w:rPr>
        <w:t xml:space="preserve">התמורה לזוכה תהיה ע"ב </w:t>
      </w:r>
      <w:r w:rsidRPr="00A55728">
        <w:rPr>
          <w:rFonts w:ascii="Times New Roman" w:eastAsia="Times New Roman" w:hAnsi="Times New Roman" w:cs="David" w:hint="cs"/>
          <w:szCs w:val="24"/>
          <w:u w:val="single"/>
          <w:rtl/>
        </w:rPr>
        <w:t xml:space="preserve">מחיר חודשי </w:t>
      </w:r>
      <w:proofErr w:type="spellStart"/>
      <w:r w:rsidRPr="00A55728">
        <w:rPr>
          <w:rFonts w:ascii="Times New Roman" w:eastAsia="Times New Roman" w:hAnsi="Times New Roman" w:cs="David" w:hint="cs"/>
          <w:szCs w:val="24"/>
          <w:u w:val="single"/>
          <w:rtl/>
        </w:rPr>
        <w:t>פאושלי</w:t>
      </w:r>
      <w:proofErr w:type="spellEnd"/>
      <w:r w:rsidRPr="00A55728">
        <w:rPr>
          <w:rFonts w:ascii="Times New Roman" w:eastAsia="Times New Roman" w:hAnsi="Times New Roman" w:cs="David" w:hint="cs"/>
          <w:szCs w:val="24"/>
          <w:rtl/>
        </w:rPr>
        <w:t xml:space="preserve"> לביצוע כל העבודות נשוא המכרז.</w:t>
      </w:r>
    </w:p>
    <w:p w:rsidR="00A55728" w:rsidRPr="00A55728" w:rsidRDefault="00A55728" w:rsidP="00A55728">
      <w:pPr>
        <w:numPr>
          <w:ilvl w:val="0"/>
          <w:numId w:val="1"/>
        </w:numPr>
        <w:spacing w:after="0" w:line="360" w:lineRule="auto"/>
        <w:jc w:val="both"/>
        <w:rPr>
          <w:rFonts w:ascii="Times New Roman" w:eastAsia="Times New Roman" w:hAnsi="Times New Roman" w:cs="David"/>
          <w:szCs w:val="24"/>
        </w:rPr>
      </w:pPr>
      <w:r w:rsidRPr="00A55728">
        <w:rPr>
          <w:rFonts w:ascii="Times New Roman" w:eastAsia="Times New Roman" w:hAnsi="Times New Roman" w:cs="David" w:hint="cs"/>
          <w:szCs w:val="24"/>
          <w:rtl/>
        </w:rPr>
        <w:t xml:space="preserve">בחינת ההצעות ושקלול ההצעות תעשה על-פי המפורט במסמכי המכרז, לרבות </w:t>
      </w:r>
      <w:r w:rsidRPr="00A55728">
        <w:rPr>
          <w:rFonts w:ascii="Times New Roman" w:eastAsia="Times New Roman" w:hAnsi="Times New Roman" w:cs="David" w:hint="cs"/>
          <w:b/>
          <w:bCs/>
          <w:szCs w:val="24"/>
          <w:u w:val="single"/>
          <w:rtl/>
        </w:rPr>
        <w:t>נספח ו'</w:t>
      </w:r>
      <w:r w:rsidRPr="00A55728">
        <w:rPr>
          <w:rFonts w:ascii="Times New Roman" w:eastAsia="Times New Roman" w:hAnsi="Times New Roman" w:cs="David" w:hint="cs"/>
          <w:szCs w:val="24"/>
          <w:rtl/>
        </w:rPr>
        <w:t>.</w:t>
      </w:r>
    </w:p>
    <w:p w:rsidR="00A55728" w:rsidRPr="00A55728" w:rsidRDefault="00A55728" w:rsidP="00A55728">
      <w:pPr>
        <w:numPr>
          <w:ilvl w:val="0"/>
          <w:numId w:val="1"/>
        </w:numPr>
        <w:spacing w:after="0" w:line="360" w:lineRule="auto"/>
        <w:jc w:val="both"/>
        <w:rPr>
          <w:rFonts w:ascii="Times New Roman" w:eastAsia="Times New Roman" w:hAnsi="Times New Roman" w:cs="David"/>
          <w:sz w:val="24"/>
          <w:szCs w:val="24"/>
          <w:lang w:eastAsia="he-IL"/>
        </w:rPr>
      </w:pPr>
      <w:r w:rsidRPr="00A55728">
        <w:rPr>
          <w:rFonts w:ascii="Times New Roman" w:eastAsia="Times New Roman" w:hAnsi="Times New Roman" w:cs="David" w:hint="cs"/>
          <w:sz w:val="24"/>
          <w:szCs w:val="24"/>
          <w:rtl/>
          <w:lang w:eastAsia="he-IL"/>
        </w:rPr>
        <w:t>עם הזוכה ייחתם הסכם לביצוע השירותים, בהתאם לנוסח המצורף למסמכי המכרז. תקופת השירותים הינה לתקופה של 12 חודשים. למועצה אופציה להארכת תקופת ההסכם, שקול דעתה הבלעדי והמוחלט לעד 4 שנים נוספות, בנות עד 12 חודשים כל אחת.</w:t>
      </w:r>
    </w:p>
    <w:p w:rsidR="00A55728" w:rsidRPr="00A55728" w:rsidRDefault="00A55728" w:rsidP="00A55728">
      <w:pPr>
        <w:numPr>
          <w:ilvl w:val="0"/>
          <w:numId w:val="1"/>
        </w:numPr>
        <w:spacing w:after="0" w:line="360" w:lineRule="auto"/>
        <w:jc w:val="both"/>
        <w:rPr>
          <w:rFonts w:ascii="Times New Roman" w:eastAsia="Times New Roman" w:hAnsi="Times New Roman" w:cs="David"/>
          <w:szCs w:val="24"/>
        </w:rPr>
      </w:pPr>
      <w:r w:rsidRPr="00A55728">
        <w:rPr>
          <w:rFonts w:ascii="Times New Roman" w:eastAsia="Times New Roman" w:hAnsi="Times New Roman" w:cs="David" w:hint="cs"/>
          <w:szCs w:val="24"/>
          <w:rtl/>
        </w:rPr>
        <w:t xml:space="preserve">מועד משוער לתחילת ביצוע השירותים </w:t>
      </w:r>
      <w:r w:rsidRPr="00A55728">
        <w:rPr>
          <w:rFonts w:ascii="Times New Roman" w:eastAsia="Times New Roman" w:hAnsi="Times New Roman" w:cs="David"/>
          <w:szCs w:val="24"/>
          <w:rtl/>
        </w:rPr>
        <w:t>–</w:t>
      </w:r>
      <w:r w:rsidRPr="00A55728">
        <w:rPr>
          <w:rFonts w:ascii="Times New Roman" w:eastAsia="Times New Roman" w:hAnsi="Times New Roman" w:cs="David" w:hint="cs"/>
          <w:szCs w:val="24"/>
          <w:rtl/>
        </w:rPr>
        <w:t xml:space="preserve"> 1.9.2018</w:t>
      </w:r>
    </w:p>
    <w:p w:rsidR="00A55728" w:rsidRPr="00A55728" w:rsidRDefault="00A55728" w:rsidP="00A55728">
      <w:pPr>
        <w:numPr>
          <w:ilvl w:val="0"/>
          <w:numId w:val="1"/>
        </w:numPr>
        <w:spacing w:after="0" w:line="360" w:lineRule="auto"/>
        <w:jc w:val="both"/>
        <w:rPr>
          <w:rFonts w:ascii="Times New Roman" w:eastAsia="Times New Roman" w:hAnsi="Times New Roman" w:cs="David"/>
          <w:sz w:val="24"/>
          <w:szCs w:val="24"/>
          <w:rtl/>
          <w:lang w:eastAsia="he-IL"/>
        </w:rPr>
      </w:pPr>
      <w:r w:rsidRPr="00A55728">
        <w:rPr>
          <w:rFonts w:ascii="Times New Roman" w:eastAsia="Times New Roman" w:hAnsi="Times New Roman" w:cs="David" w:hint="cs"/>
          <w:sz w:val="24"/>
          <w:szCs w:val="24"/>
          <w:rtl/>
          <w:lang w:eastAsia="he-IL"/>
        </w:rPr>
        <w:t xml:space="preserve">ההתקשרות </w:t>
      </w:r>
      <w:r w:rsidRPr="00A55728">
        <w:rPr>
          <w:rFonts w:ascii="Times New Roman" w:eastAsia="Times New Roman" w:hAnsi="Times New Roman" w:cs="David"/>
          <w:sz w:val="24"/>
          <w:szCs w:val="24"/>
          <w:rtl/>
          <w:lang w:eastAsia="he-IL"/>
        </w:rPr>
        <w:t>תהיה על בסיס מתן שירות קבלני, ולא יהיו יחסי עובד ומעביד בין הזוכה במכרז ו/או בין מי מעובדיו שיעסוק במתן השירות</w:t>
      </w:r>
      <w:r w:rsidRPr="00A55728">
        <w:rPr>
          <w:rFonts w:ascii="Times New Roman" w:eastAsia="Times New Roman" w:hAnsi="Times New Roman" w:cs="David" w:hint="cs"/>
          <w:sz w:val="24"/>
          <w:szCs w:val="24"/>
          <w:rtl/>
          <w:lang w:eastAsia="he-IL"/>
        </w:rPr>
        <w:t>ים</w:t>
      </w:r>
      <w:r w:rsidRPr="00A55728">
        <w:rPr>
          <w:rFonts w:ascii="Times New Roman" w:eastAsia="Times New Roman" w:hAnsi="Times New Roman" w:cs="David"/>
          <w:sz w:val="24"/>
          <w:szCs w:val="24"/>
          <w:rtl/>
          <w:lang w:eastAsia="he-IL"/>
        </w:rPr>
        <w:t xml:space="preserve"> בפועל לבין ה</w:t>
      </w:r>
      <w:r w:rsidRPr="00A55728">
        <w:rPr>
          <w:rFonts w:ascii="Times New Roman" w:eastAsia="Times New Roman" w:hAnsi="Times New Roman" w:cs="David" w:hint="cs"/>
          <w:sz w:val="24"/>
          <w:szCs w:val="24"/>
          <w:rtl/>
          <w:lang w:eastAsia="he-IL"/>
        </w:rPr>
        <w:t>מועצה</w:t>
      </w:r>
      <w:r w:rsidRPr="00A55728">
        <w:rPr>
          <w:rFonts w:ascii="Times New Roman" w:eastAsia="Times New Roman" w:hAnsi="Times New Roman" w:cs="David"/>
          <w:sz w:val="24"/>
          <w:szCs w:val="24"/>
          <w:rtl/>
          <w:lang w:eastAsia="he-IL"/>
        </w:rPr>
        <w:t>.</w:t>
      </w:r>
    </w:p>
    <w:p w:rsidR="00A55728" w:rsidRPr="00A55728" w:rsidRDefault="00A55728" w:rsidP="00A55728">
      <w:pPr>
        <w:spacing w:after="0" w:line="360" w:lineRule="auto"/>
        <w:jc w:val="both"/>
        <w:rPr>
          <w:rFonts w:ascii="Times New Roman" w:eastAsia="Times New Roman" w:hAnsi="Naskh Traditional MT" w:cs="David"/>
          <w:snapToGrid w:val="0"/>
          <w:sz w:val="24"/>
          <w:szCs w:val="24"/>
          <w:lang w:val="el-GR" w:eastAsia="he-IL"/>
        </w:rPr>
      </w:pPr>
    </w:p>
    <w:p w:rsidR="00A55728" w:rsidRPr="00A55728" w:rsidRDefault="00A55728" w:rsidP="00A55728">
      <w:pPr>
        <w:spacing w:after="0" w:line="360" w:lineRule="auto"/>
        <w:jc w:val="both"/>
        <w:rPr>
          <w:rFonts w:ascii="Times New Roman" w:eastAsia="Times New Roman" w:hAnsi="Naskh Traditional MT" w:cs="David"/>
          <w:b/>
          <w:bCs/>
          <w:snapToGrid w:val="0"/>
          <w:sz w:val="24"/>
          <w:szCs w:val="24"/>
          <w:u w:val="single"/>
          <w:rtl/>
          <w:lang w:eastAsia="he-IL"/>
        </w:rPr>
      </w:pPr>
      <w:r w:rsidRPr="00A55728">
        <w:rPr>
          <w:rFonts w:ascii="Times New Roman" w:eastAsia="Times New Roman" w:hAnsi="Naskh Traditional MT" w:cs="David" w:hint="cs"/>
          <w:b/>
          <w:bCs/>
          <w:snapToGrid w:val="0"/>
          <w:sz w:val="24"/>
          <w:szCs w:val="24"/>
          <w:u w:val="single"/>
          <w:rtl/>
          <w:lang w:eastAsia="he-IL"/>
        </w:rPr>
        <w:t>תנאי השתתפות במכרז</w:t>
      </w:r>
    </w:p>
    <w:p w:rsidR="00A55728" w:rsidRPr="00A55728" w:rsidRDefault="00A55728" w:rsidP="00A55728">
      <w:pPr>
        <w:numPr>
          <w:ilvl w:val="0"/>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 xml:space="preserve">רשאים להשתתף במכרז אך ורק מציעים העונים </w:t>
      </w:r>
      <w:r w:rsidRPr="00A55728">
        <w:rPr>
          <w:rFonts w:ascii="Times New Roman" w:eastAsia="Times New Roman" w:hAnsi="Naskh Traditional MT" w:cs="David" w:hint="cs"/>
          <w:snapToGrid w:val="0"/>
          <w:sz w:val="24"/>
          <w:szCs w:val="24"/>
          <w:u w:val="single"/>
          <w:rtl/>
          <w:lang w:eastAsia="he-IL"/>
        </w:rPr>
        <w:t>במצטבר</w:t>
      </w:r>
      <w:r w:rsidRPr="00A55728">
        <w:rPr>
          <w:rFonts w:ascii="Times New Roman" w:eastAsia="Times New Roman" w:hAnsi="Naskh Traditional MT" w:cs="David" w:hint="cs"/>
          <w:snapToGrid w:val="0"/>
          <w:sz w:val="24"/>
          <w:szCs w:val="24"/>
          <w:rtl/>
          <w:lang w:eastAsia="he-IL"/>
        </w:rPr>
        <w:t>, במועד הגשת ההצעה, על דרישות הסף המפורטות להלן:</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המציע הינו תאגיד או עוסק מורשה, בעל ניסיון של חמש (5) שנים לפחות טרם הגשת מועמדותו למכרז, בתחום שירותי טכנולוגית מידע  (</w:t>
      </w:r>
      <w:r w:rsidRPr="00A55728">
        <w:rPr>
          <w:rFonts w:ascii="Times New Roman" w:eastAsia="Times New Roman" w:hAnsi="Naskh Traditional MT" w:cs="David"/>
          <w:snapToGrid w:val="0"/>
          <w:sz w:val="24"/>
          <w:szCs w:val="24"/>
          <w:lang w:eastAsia="he-IL"/>
        </w:rPr>
        <w:t>Information Technology</w:t>
      </w:r>
      <w:r w:rsidRPr="00A55728">
        <w:rPr>
          <w:rFonts w:ascii="Times New Roman" w:eastAsia="Times New Roman" w:hAnsi="Naskh Traditional MT" w:cs="David" w:hint="cs"/>
          <w:snapToGrid w:val="0"/>
          <w:sz w:val="24"/>
          <w:szCs w:val="24"/>
          <w:rtl/>
          <w:lang w:eastAsia="he-IL"/>
        </w:rPr>
        <w:t xml:space="preserve">) ו/או ניהול מערכות מידע ממוחשבות.  </w:t>
      </w:r>
    </w:p>
    <w:p w:rsidR="00A55728" w:rsidRPr="00A55728" w:rsidRDefault="00A55728" w:rsidP="00A55728">
      <w:pPr>
        <w:numPr>
          <w:ilvl w:val="12"/>
          <w:numId w:val="0"/>
        </w:numPr>
        <w:spacing w:after="0" w:line="360" w:lineRule="auto"/>
        <w:ind w:left="907"/>
        <w:jc w:val="both"/>
        <w:rPr>
          <w:rFonts w:ascii="Times New Roman" w:eastAsia="Times New Roman" w:hAnsi="Naskh Traditional MT" w:cs="David"/>
          <w:b/>
          <w:bCs/>
          <w:snapToGrid w:val="0"/>
          <w:sz w:val="24"/>
          <w:szCs w:val="24"/>
          <w:rtl/>
          <w:lang w:eastAsia="he-IL"/>
        </w:rPr>
      </w:pPr>
      <w:r w:rsidRPr="00A55728">
        <w:rPr>
          <w:rFonts w:ascii="Times New Roman" w:eastAsia="Times New Roman" w:hAnsi="Naskh Traditional MT" w:cs="David" w:hint="cs"/>
          <w:b/>
          <w:bCs/>
          <w:snapToGrid w:val="0"/>
          <w:sz w:val="24"/>
          <w:szCs w:val="24"/>
          <w:rtl/>
          <w:lang w:eastAsia="he-IL"/>
        </w:rPr>
        <w:t>על המציע לצרף תעודת רישום תאגיד או תעודת עוסק מורשה.</w:t>
      </w:r>
    </w:p>
    <w:p w:rsidR="00A55728" w:rsidRPr="00A55728" w:rsidRDefault="00A55728" w:rsidP="00A55728">
      <w:pPr>
        <w:numPr>
          <w:ilvl w:val="12"/>
          <w:numId w:val="0"/>
        </w:numPr>
        <w:spacing w:after="0" w:line="360" w:lineRule="auto"/>
        <w:ind w:left="907"/>
        <w:jc w:val="both"/>
        <w:rPr>
          <w:rFonts w:ascii="Times New Roman" w:eastAsia="Times New Roman" w:hAnsi="Naskh Traditional MT" w:cs="David"/>
          <w:b/>
          <w:bCs/>
          <w:snapToGrid w:val="0"/>
          <w:sz w:val="24"/>
          <w:szCs w:val="24"/>
          <w:lang w:eastAsia="he-IL"/>
        </w:rPr>
      </w:pPr>
      <w:r w:rsidRPr="00A55728">
        <w:rPr>
          <w:rFonts w:ascii="Times New Roman" w:eastAsia="Times New Roman" w:hAnsi="Naskh Traditional MT" w:cs="David" w:hint="cs"/>
          <w:b/>
          <w:bCs/>
          <w:snapToGrid w:val="0"/>
          <w:sz w:val="24"/>
          <w:szCs w:val="24"/>
          <w:rtl/>
          <w:lang w:eastAsia="he-IL"/>
        </w:rPr>
        <w:t xml:space="preserve">על המציע למלא את כל הפרטים המפורטים </w:t>
      </w:r>
      <w:r w:rsidRPr="00A55728">
        <w:rPr>
          <w:rFonts w:ascii="Times New Roman" w:eastAsia="Times New Roman" w:hAnsi="Naskh Traditional MT" w:cs="David" w:hint="cs"/>
          <w:b/>
          <w:bCs/>
          <w:snapToGrid w:val="0"/>
          <w:sz w:val="24"/>
          <w:szCs w:val="24"/>
          <w:u w:val="single"/>
          <w:rtl/>
          <w:lang w:eastAsia="he-IL"/>
        </w:rPr>
        <w:t>בנספח א' לפרק 1</w:t>
      </w:r>
      <w:r w:rsidRPr="00A55728">
        <w:rPr>
          <w:rFonts w:ascii="Times New Roman" w:eastAsia="Times New Roman" w:hAnsi="Naskh Traditional MT" w:cs="David" w:hint="cs"/>
          <w:b/>
          <w:bCs/>
          <w:snapToGrid w:val="0"/>
          <w:sz w:val="24"/>
          <w:szCs w:val="24"/>
          <w:rtl/>
          <w:lang w:eastAsia="he-IL"/>
        </w:rPr>
        <w:t xml:space="preserve"> </w:t>
      </w:r>
      <w:proofErr w:type="spellStart"/>
      <w:r w:rsidRPr="00A55728">
        <w:rPr>
          <w:rFonts w:ascii="Times New Roman" w:eastAsia="Times New Roman" w:hAnsi="Naskh Traditional MT" w:cs="David" w:hint="cs"/>
          <w:b/>
          <w:bCs/>
          <w:snapToGrid w:val="0"/>
          <w:sz w:val="24"/>
          <w:szCs w:val="24"/>
          <w:rtl/>
          <w:lang w:eastAsia="he-IL"/>
        </w:rPr>
        <w:t>המצ"ב</w:t>
      </w:r>
      <w:proofErr w:type="spellEnd"/>
      <w:r w:rsidRPr="00A55728">
        <w:rPr>
          <w:rFonts w:ascii="Times New Roman" w:eastAsia="Times New Roman" w:hAnsi="Naskh Traditional MT" w:cs="David" w:hint="cs"/>
          <w:b/>
          <w:bCs/>
          <w:snapToGrid w:val="0"/>
          <w:sz w:val="24"/>
          <w:szCs w:val="24"/>
          <w:rtl/>
          <w:lang w:eastAsia="he-IL"/>
        </w:rPr>
        <w:t>.</w:t>
      </w:r>
    </w:p>
    <w:p w:rsidR="00A55728" w:rsidRPr="00A55728" w:rsidRDefault="00A55728" w:rsidP="00A55728">
      <w:pPr>
        <w:numPr>
          <w:ilvl w:val="1"/>
          <w:numId w:val="1"/>
        </w:numPr>
        <w:spacing w:after="0" w:line="360" w:lineRule="auto"/>
        <w:jc w:val="both"/>
        <w:rPr>
          <w:rFonts w:ascii="Times New Roman" w:eastAsia="Times New Roman" w:hAnsi="Times New Roman" w:cs="David"/>
          <w:b/>
          <w:bCs/>
          <w:sz w:val="24"/>
          <w:szCs w:val="24"/>
          <w:rtl/>
          <w:lang w:eastAsia="he-IL"/>
        </w:rPr>
      </w:pPr>
      <w:r w:rsidRPr="00A55728">
        <w:rPr>
          <w:rFonts w:ascii="Times New Roman" w:eastAsia="Times New Roman" w:hAnsi="Times New Roman" w:cs="David" w:hint="cs"/>
          <w:sz w:val="24"/>
          <w:szCs w:val="24"/>
          <w:rtl/>
          <w:lang w:eastAsia="he-IL"/>
        </w:rPr>
        <w:t>המועמד מטעם המציע לביצוע השירותים, בעל ניסיון של שלוש (3) שנים לפחות  במהלך השנים 2014-2017 במתן שירותי ניהול מערכות מידע (</w:t>
      </w:r>
      <w:proofErr w:type="spellStart"/>
      <w:r w:rsidRPr="00A55728">
        <w:rPr>
          <w:rFonts w:ascii="Times New Roman" w:eastAsia="Times New Roman" w:hAnsi="Times New Roman" w:cs="David" w:hint="cs"/>
          <w:sz w:val="24"/>
          <w:szCs w:val="24"/>
          <w:rtl/>
          <w:lang w:eastAsia="he-IL"/>
        </w:rPr>
        <w:t>מנמ"ר</w:t>
      </w:r>
      <w:proofErr w:type="spellEnd"/>
      <w:r w:rsidRPr="00A55728">
        <w:rPr>
          <w:rFonts w:ascii="Times New Roman" w:eastAsia="Times New Roman" w:hAnsi="Times New Roman" w:cs="David" w:hint="cs"/>
          <w:sz w:val="24"/>
          <w:szCs w:val="24"/>
          <w:rtl/>
          <w:lang w:eastAsia="he-IL"/>
        </w:rPr>
        <w:t xml:space="preserve">) לרשות מקומית אחת לפחות  במדינת ישראל. </w:t>
      </w:r>
      <w:r w:rsidRPr="00A55728">
        <w:rPr>
          <w:rFonts w:ascii="Times New Roman" w:eastAsia="Times New Roman" w:hAnsi="Times New Roman" w:cs="David" w:hint="cs"/>
          <w:b/>
          <w:bCs/>
          <w:sz w:val="24"/>
          <w:szCs w:val="24"/>
          <w:rtl/>
          <w:lang w:eastAsia="he-IL"/>
        </w:rPr>
        <w:t xml:space="preserve">על המציע למלא את הפרטים בדבר גופים אלו בטבלה המצורפת </w:t>
      </w:r>
      <w:r w:rsidRPr="00A55728">
        <w:rPr>
          <w:rFonts w:ascii="Times New Roman" w:eastAsia="Times New Roman" w:hAnsi="Times New Roman" w:cs="David" w:hint="cs"/>
          <w:b/>
          <w:bCs/>
          <w:sz w:val="24"/>
          <w:szCs w:val="24"/>
          <w:u w:val="single"/>
          <w:rtl/>
          <w:lang w:eastAsia="he-IL"/>
        </w:rPr>
        <w:t>כנספח ב' לפרק 1</w:t>
      </w:r>
      <w:r w:rsidRPr="00A55728">
        <w:rPr>
          <w:rFonts w:ascii="Times New Roman" w:eastAsia="Times New Roman" w:hAnsi="Times New Roman" w:cs="David" w:hint="cs"/>
          <w:b/>
          <w:bCs/>
          <w:sz w:val="24"/>
          <w:szCs w:val="24"/>
          <w:rtl/>
          <w:lang w:eastAsia="he-IL"/>
        </w:rPr>
        <w:t xml:space="preserve"> למסמכי המכרז. ולצרף מכתבי המלצה הכוללים אישור בדבר התקופה בה סיפק המציע את השירותים  עבור אותה רשות.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 xml:space="preserve">המועמד המוצע מטעם המציע לשמש </w:t>
      </w:r>
      <w:proofErr w:type="spellStart"/>
      <w:r w:rsidRPr="00A55728">
        <w:rPr>
          <w:rFonts w:ascii="Times New Roman" w:eastAsia="Times New Roman" w:hAnsi="Naskh Traditional MT" w:cs="David" w:hint="cs"/>
          <w:snapToGrid w:val="0"/>
          <w:sz w:val="24"/>
          <w:szCs w:val="24"/>
          <w:rtl/>
          <w:lang w:eastAsia="he-IL"/>
        </w:rPr>
        <w:t>כמנמ"ר</w:t>
      </w:r>
      <w:proofErr w:type="spellEnd"/>
      <w:r w:rsidRPr="00A55728">
        <w:rPr>
          <w:rFonts w:ascii="Times New Roman" w:eastAsia="Times New Roman" w:hAnsi="Naskh Traditional MT" w:cs="David" w:hint="cs"/>
          <w:snapToGrid w:val="0"/>
          <w:sz w:val="24"/>
          <w:szCs w:val="24"/>
          <w:rtl/>
          <w:lang w:eastAsia="he-IL"/>
        </w:rPr>
        <w:t xml:space="preserve"> עומד בדרישות הבאות - </w:t>
      </w:r>
    </w:p>
    <w:p w:rsidR="00A55728" w:rsidRPr="00A55728" w:rsidRDefault="00A55728" w:rsidP="00A55728">
      <w:pPr>
        <w:numPr>
          <w:ilvl w:val="2"/>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מועסק כשכיר המציע או המציע עצמו ו/או התחייבות להעסקת המועמד כשכיר.</w:t>
      </w:r>
    </w:p>
    <w:p w:rsidR="00A55728" w:rsidRPr="00A55728" w:rsidRDefault="00A55728" w:rsidP="00A55728">
      <w:pPr>
        <w:numPr>
          <w:ilvl w:val="2"/>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 xml:space="preserve">בעל ניסיון של שלוש (3) שנים לפחות </w:t>
      </w:r>
      <w:proofErr w:type="spellStart"/>
      <w:r w:rsidRPr="00A55728">
        <w:rPr>
          <w:rFonts w:ascii="Times New Roman" w:eastAsia="Times New Roman" w:hAnsi="Naskh Traditional MT" w:cs="David" w:hint="cs"/>
          <w:snapToGrid w:val="0"/>
          <w:sz w:val="24"/>
          <w:szCs w:val="24"/>
          <w:rtl/>
          <w:lang w:eastAsia="he-IL"/>
        </w:rPr>
        <w:t>כמנמ"ר</w:t>
      </w:r>
      <w:proofErr w:type="spellEnd"/>
      <w:r w:rsidRPr="00A55728">
        <w:rPr>
          <w:rFonts w:ascii="Times New Roman" w:eastAsia="Times New Roman" w:hAnsi="Naskh Traditional MT" w:cs="David" w:hint="cs"/>
          <w:snapToGrid w:val="0"/>
          <w:sz w:val="24"/>
          <w:szCs w:val="24"/>
          <w:rtl/>
          <w:lang w:eastAsia="he-IL"/>
        </w:rPr>
        <w:t xml:space="preserve"> של רשות מקומית. </w:t>
      </w:r>
    </w:p>
    <w:p w:rsidR="00A55728" w:rsidRPr="00A55728" w:rsidRDefault="00A55728" w:rsidP="00A55728">
      <w:pPr>
        <w:numPr>
          <w:ilvl w:val="2"/>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 xml:space="preserve">בעל תעודת הסמכה של </w:t>
      </w:r>
      <w:r w:rsidRPr="00A55728">
        <w:rPr>
          <w:rFonts w:ascii="Times New Roman" w:eastAsia="Times New Roman" w:hAnsi="Naskh Traditional MT" w:cs="David"/>
          <w:snapToGrid w:val="0"/>
          <w:sz w:val="24"/>
          <w:szCs w:val="24"/>
          <w:lang w:eastAsia="he-IL"/>
        </w:rPr>
        <w:t>Microsoft</w:t>
      </w:r>
      <w:r w:rsidRPr="00A55728">
        <w:rPr>
          <w:rFonts w:ascii="Times New Roman" w:eastAsia="Times New Roman" w:hAnsi="Naskh Traditional MT" w:cs="David" w:hint="cs"/>
          <w:snapToGrid w:val="0"/>
          <w:sz w:val="24"/>
          <w:szCs w:val="24"/>
          <w:rtl/>
          <w:lang w:eastAsia="he-IL"/>
        </w:rPr>
        <w:t xml:space="preserve"> למנהל רשת כדוגמת </w:t>
      </w:r>
      <w:r w:rsidRPr="00A55728">
        <w:rPr>
          <w:rFonts w:ascii="Times New Roman" w:eastAsia="Times New Roman" w:hAnsi="Naskh Traditional MT" w:cs="David" w:hint="cs"/>
          <w:snapToGrid w:val="0"/>
          <w:sz w:val="24"/>
          <w:szCs w:val="24"/>
          <w:lang w:eastAsia="he-IL"/>
        </w:rPr>
        <w:t>MCSE</w:t>
      </w:r>
      <w:r w:rsidRPr="00A55728">
        <w:rPr>
          <w:rFonts w:ascii="Times New Roman" w:eastAsia="Times New Roman" w:hAnsi="Naskh Traditional MT" w:cs="David" w:hint="cs"/>
          <w:snapToGrid w:val="0"/>
          <w:sz w:val="24"/>
          <w:szCs w:val="24"/>
          <w:rtl/>
          <w:lang w:eastAsia="he-IL"/>
        </w:rPr>
        <w:t xml:space="preserve"> ו/או </w:t>
      </w:r>
      <w:r w:rsidRPr="00A55728">
        <w:rPr>
          <w:rFonts w:ascii="Times New Roman" w:eastAsia="Times New Roman" w:hAnsi="Naskh Traditional MT" w:cs="David"/>
          <w:snapToGrid w:val="0"/>
          <w:sz w:val="24"/>
          <w:szCs w:val="24"/>
          <w:lang w:eastAsia="he-IL"/>
        </w:rPr>
        <w:t>MCITP</w:t>
      </w:r>
      <w:r w:rsidRPr="00A55728">
        <w:rPr>
          <w:rFonts w:ascii="Times New Roman" w:eastAsia="Times New Roman" w:hAnsi="Naskh Traditional MT" w:cs="David" w:hint="cs"/>
          <w:snapToGrid w:val="0"/>
          <w:sz w:val="24"/>
          <w:szCs w:val="24"/>
          <w:rtl/>
          <w:lang w:eastAsia="he-IL"/>
        </w:rPr>
        <w:t xml:space="preserve">. </w:t>
      </w:r>
    </w:p>
    <w:p w:rsidR="00A55728" w:rsidRPr="00A55728" w:rsidRDefault="00A55728" w:rsidP="00A55728">
      <w:pPr>
        <w:numPr>
          <w:ilvl w:val="2"/>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 xml:space="preserve">להוכחת האמור יצרף בעת חתימה על חוזה.- </w:t>
      </w:r>
    </w:p>
    <w:p w:rsidR="00A55728" w:rsidRPr="00A55728" w:rsidRDefault="00A55728" w:rsidP="00A55728">
      <w:pPr>
        <w:spacing w:after="0" w:line="360" w:lineRule="auto"/>
        <w:ind w:left="851" w:right="397"/>
        <w:jc w:val="both"/>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snapToGrid w:val="0"/>
          <w:sz w:val="24"/>
          <w:szCs w:val="24"/>
          <w:rtl/>
          <w:lang w:eastAsia="he-IL"/>
        </w:rPr>
        <w:t xml:space="preserve">אישור רו"ח של המציע לפיו המועמד מועסק כשכיר במציע. </w:t>
      </w:r>
    </w:p>
    <w:p w:rsidR="00A55728" w:rsidRPr="00A55728" w:rsidRDefault="00A55728" w:rsidP="00A55728">
      <w:pPr>
        <w:spacing w:after="0" w:line="360" w:lineRule="auto"/>
        <w:ind w:left="851" w:right="397"/>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 xml:space="preserve">קורות החיים מפורטות של </w:t>
      </w:r>
      <w:proofErr w:type="spellStart"/>
      <w:r w:rsidRPr="00A55728">
        <w:rPr>
          <w:rFonts w:ascii="Times New Roman" w:eastAsia="Times New Roman" w:hAnsi="Naskh Traditional MT" w:cs="David" w:hint="cs"/>
          <w:snapToGrid w:val="0"/>
          <w:sz w:val="24"/>
          <w:szCs w:val="24"/>
          <w:rtl/>
          <w:lang w:eastAsia="he-IL"/>
        </w:rPr>
        <w:t>המנמ"ר</w:t>
      </w:r>
      <w:proofErr w:type="spellEnd"/>
      <w:r w:rsidRPr="00A55728">
        <w:rPr>
          <w:rFonts w:ascii="Times New Roman" w:eastAsia="Times New Roman" w:hAnsi="Naskh Traditional MT" w:cs="David" w:hint="cs"/>
          <w:snapToGrid w:val="0"/>
          <w:sz w:val="24"/>
          <w:szCs w:val="24"/>
          <w:rtl/>
          <w:lang w:eastAsia="he-IL"/>
        </w:rPr>
        <w:t xml:space="preserve"> המוצע, מספר הטלפון הסלולרי שלו ותעודות בדבר הכשרה מקצועית.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 xml:space="preserve">המציע צירף להצעה ערבות בנקאית  מקורית כמפורט במסמכי המכרז.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snapToGrid w:val="0"/>
          <w:sz w:val="24"/>
          <w:szCs w:val="24"/>
          <w:rtl/>
          <w:lang w:eastAsia="he-IL"/>
        </w:rPr>
        <w:lastRenderedPageBreak/>
        <w:t xml:space="preserve">המציע רכש את מסמכי המכרז </w:t>
      </w:r>
      <w:r w:rsidRPr="00A55728">
        <w:rPr>
          <w:rFonts w:ascii="Times New Roman" w:eastAsia="Times New Roman" w:hAnsi="Naskh Traditional MT" w:cs="David"/>
          <w:snapToGrid w:val="0"/>
          <w:sz w:val="24"/>
          <w:szCs w:val="24"/>
          <w:rtl/>
          <w:lang w:eastAsia="he-IL"/>
        </w:rPr>
        <w:t>–</w:t>
      </w:r>
      <w:r w:rsidRPr="00A55728">
        <w:rPr>
          <w:rFonts w:ascii="Times New Roman" w:eastAsia="Times New Roman" w:hAnsi="Naskh Traditional MT" w:cs="David" w:hint="cs"/>
          <w:snapToGrid w:val="0"/>
          <w:sz w:val="24"/>
          <w:szCs w:val="24"/>
          <w:rtl/>
          <w:lang w:eastAsia="he-IL"/>
        </w:rPr>
        <w:t xml:space="preserve"> יש לצרף קבלה.</w:t>
      </w:r>
    </w:p>
    <w:p w:rsidR="00A55728" w:rsidRPr="00A55728" w:rsidRDefault="00A55728" w:rsidP="00A55728">
      <w:pPr>
        <w:numPr>
          <w:ilvl w:val="1"/>
          <w:numId w:val="1"/>
        </w:numPr>
        <w:spacing w:after="0" w:line="360" w:lineRule="auto"/>
        <w:ind w:left="426" w:right="397" w:firstLine="294"/>
        <w:jc w:val="both"/>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snapToGrid w:val="0"/>
          <w:sz w:val="24"/>
          <w:szCs w:val="24"/>
          <w:rtl/>
          <w:lang w:eastAsia="he-IL"/>
        </w:rPr>
        <w:t>המציע נעדר קרבה לעובד המועצה ו/או לחבר מליאת המועצה- להוכחת תנאי  זה על המשתתף לצרף הצהרה בנוסח המצורף כנספח למסמכי למכרז.</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lang w:eastAsia="he-IL"/>
        </w:rPr>
      </w:pPr>
      <w:r w:rsidRPr="00A55728">
        <w:rPr>
          <w:rFonts w:ascii="Times New Roman" w:eastAsia="Times New Roman" w:hAnsi="Naskh Traditional MT" w:cs="David" w:hint="cs"/>
          <w:snapToGrid w:val="0"/>
          <w:sz w:val="24"/>
          <w:szCs w:val="24"/>
          <w:rtl/>
          <w:lang w:eastAsia="he-IL"/>
        </w:rPr>
        <w:t xml:space="preserve">הצעת המחיר הינה בטווח המחירים שנקבעו במכרז זה. </w:t>
      </w:r>
    </w:p>
    <w:p w:rsidR="00A55728" w:rsidRPr="00A55728" w:rsidRDefault="00A55728" w:rsidP="00A55728">
      <w:pPr>
        <w:numPr>
          <w:ilvl w:val="0"/>
          <w:numId w:val="1"/>
        </w:numPr>
        <w:spacing w:after="0" w:line="360" w:lineRule="auto"/>
        <w:jc w:val="both"/>
        <w:rPr>
          <w:rFonts w:ascii="Times New Roman" w:eastAsia="Times New Roman" w:hAnsi="Naskh Traditional MT" w:cs="David"/>
          <w:snapToGrid w:val="0"/>
          <w:color w:val="000080"/>
          <w:sz w:val="24"/>
          <w:szCs w:val="24"/>
          <w:lang w:eastAsia="he-IL"/>
        </w:rPr>
      </w:pPr>
      <w:r w:rsidRPr="00A55728">
        <w:rPr>
          <w:rFonts w:ascii="Times New Roman" w:eastAsia="Times New Roman" w:hAnsi="Naskh Traditional MT" w:cs="David" w:hint="cs"/>
          <w:snapToGrid w:val="0"/>
          <w:sz w:val="24"/>
          <w:szCs w:val="24"/>
          <w:rtl/>
          <w:lang w:eastAsia="he-IL"/>
        </w:rPr>
        <w:t>הצעת המשתתף, האישורים וכל המסמכים הנדרשים על פי תנאי המכרז, כולל נוסח הערבות יהיו על שם אישיות משפטיות אחת בלבד. המועצה  תהא רשאית לא לקבל אישורים או מסמכים המתייחסים לאישיות משפטיות שאינה זהה לזו של המציע</w:t>
      </w:r>
      <w:r w:rsidRPr="00A55728">
        <w:rPr>
          <w:rFonts w:ascii="Times New Roman" w:eastAsia="Times New Roman" w:hAnsi="Naskh Traditional MT" w:cs="David" w:hint="cs"/>
          <w:snapToGrid w:val="0"/>
          <w:color w:val="000080"/>
          <w:sz w:val="24"/>
          <w:szCs w:val="24"/>
          <w:rtl/>
          <w:lang w:eastAsia="he-IL"/>
        </w:rPr>
        <w:t>.</w:t>
      </w:r>
    </w:p>
    <w:p w:rsidR="00A55728" w:rsidRPr="00A55728" w:rsidRDefault="00A55728" w:rsidP="00A55728">
      <w:pPr>
        <w:spacing w:after="0" w:line="360" w:lineRule="auto"/>
        <w:ind w:left="397" w:right="397"/>
        <w:jc w:val="both"/>
        <w:rPr>
          <w:rFonts w:ascii="Times New Roman" w:eastAsia="Times New Roman" w:hAnsi="Naskh Traditional MT" w:cs="David"/>
          <w:b/>
          <w:bCs/>
          <w:snapToGrid w:val="0"/>
          <w:sz w:val="24"/>
          <w:szCs w:val="24"/>
          <w:u w:val="single"/>
          <w:lang w:eastAsia="he-IL"/>
        </w:rPr>
      </w:pPr>
    </w:p>
    <w:p w:rsidR="00A55728" w:rsidRPr="00A55728" w:rsidRDefault="00A55728" w:rsidP="00A55728">
      <w:pPr>
        <w:numPr>
          <w:ilvl w:val="0"/>
          <w:numId w:val="1"/>
        </w:numPr>
        <w:spacing w:after="0" w:line="360" w:lineRule="auto"/>
        <w:jc w:val="both"/>
        <w:rPr>
          <w:rFonts w:ascii="Times New Roman" w:eastAsia="Times New Roman" w:hAnsi="Naskh Traditional MT" w:cs="David"/>
          <w:b/>
          <w:bCs/>
          <w:snapToGrid w:val="0"/>
          <w:sz w:val="24"/>
          <w:szCs w:val="24"/>
          <w:u w:val="single"/>
          <w:rtl/>
          <w:lang w:eastAsia="he-IL"/>
        </w:rPr>
      </w:pPr>
      <w:r w:rsidRPr="00A55728">
        <w:rPr>
          <w:rFonts w:ascii="Times New Roman" w:eastAsia="Times New Roman" w:hAnsi="Naskh Traditional MT" w:cs="David"/>
          <w:b/>
          <w:bCs/>
          <w:snapToGrid w:val="0"/>
          <w:sz w:val="24"/>
          <w:szCs w:val="24"/>
          <w:u w:val="single"/>
          <w:rtl/>
          <w:lang w:eastAsia="he-IL"/>
        </w:rPr>
        <w:t>צירוף מסמכים</w:t>
      </w:r>
    </w:p>
    <w:p w:rsidR="00A55728" w:rsidRPr="00A55728" w:rsidRDefault="00A55728" w:rsidP="00A55728">
      <w:pPr>
        <w:spacing w:before="240" w:after="0" w:line="240" w:lineRule="auto"/>
        <w:ind w:left="360"/>
        <w:jc w:val="both"/>
        <w:rPr>
          <w:rFonts w:ascii="Times New Roman" w:eastAsia="Times New Roman" w:hAnsi="Times New Roman" w:cs="David"/>
          <w:szCs w:val="24"/>
          <w:rtl/>
        </w:rPr>
      </w:pPr>
      <w:r w:rsidRPr="00A55728">
        <w:rPr>
          <w:rFonts w:ascii="Times New Roman" w:eastAsia="Times New Roman" w:hAnsi="Times New Roman" w:cs="David"/>
          <w:szCs w:val="24"/>
          <w:rtl/>
        </w:rPr>
        <w:t>על המציע לצרף להצעתו את המסמכים הבאים המפורטים להלן:</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b/>
          <w:bCs/>
          <w:snapToGrid w:val="0"/>
          <w:sz w:val="24"/>
          <w:szCs w:val="24"/>
          <w:rtl/>
        </w:rPr>
        <w:t>כלל</w:t>
      </w:r>
      <w:r w:rsidRPr="00A55728">
        <w:rPr>
          <w:rFonts w:ascii="Times New Roman" w:eastAsia="Times New Roman" w:hAnsi="Naskh Traditional MT" w:cs="David" w:hint="cs"/>
          <w:snapToGrid w:val="0"/>
          <w:sz w:val="24"/>
          <w:szCs w:val="24"/>
          <w:rtl/>
        </w:rPr>
        <w:t xml:space="preserve"> מסמכי המכרז, לרבות כלל הנספחים והמסמכים המצורפים לו, כשהם מלאים וחתומים בתחתיתם וכן בכל מקום נוסף שנדרש.</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ערבות בנקאית  - כמפורט בסעיף 9.1.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כל המסמכים שנדרשו לעיל להוכחת עמידת המציע בתנאי הסף של המכרז.</w:t>
      </w:r>
    </w:p>
    <w:p w:rsidR="00A55728" w:rsidRPr="00A55728" w:rsidRDefault="00A55728" w:rsidP="00A55728">
      <w:pPr>
        <w:numPr>
          <w:ilvl w:val="1"/>
          <w:numId w:val="1"/>
        </w:numPr>
        <w:spacing w:after="0" w:line="360" w:lineRule="auto"/>
        <w:jc w:val="both"/>
        <w:rPr>
          <w:rFonts w:ascii="Times New Roman" w:eastAsia="Times New Roman" w:hAnsi="Naskh Traditional MT" w:cs="David"/>
          <w:b/>
          <w:bCs/>
          <w:snapToGrid w:val="0"/>
          <w:sz w:val="24"/>
          <w:szCs w:val="24"/>
        </w:rPr>
      </w:pPr>
      <w:r w:rsidRPr="00A55728">
        <w:rPr>
          <w:rFonts w:ascii="Times New Roman" w:eastAsia="Times New Roman" w:hAnsi="Naskh Traditional MT" w:cs="David" w:hint="cs"/>
          <w:b/>
          <w:bCs/>
          <w:snapToGrid w:val="0"/>
          <w:sz w:val="24"/>
          <w:szCs w:val="24"/>
          <w:rtl/>
        </w:rPr>
        <w:t xml:space="preserve">תשומת לב המציעים- ההצעות ייבחנו גם על-פי רכיבי איכות, יש לעיין בטבלה להלן, הכוללת מסמכים נוספים שעל המציע לצרף לצורך קבלת ניקוד איכות.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קורות חיים של המועמד לביצוע השירותים בפועל (עובד המציע שיעסוק בביצוע השירותים), וכן אסמכתאות ברורות להוכחת הניסיון הדרוש לביצוע השירותים עבור המועצה והמלצות.</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פרוט ההתארגנות שלו לאספקת השירותים למועצה  לרבות קורות החיים של הצוות המקצועי שיעמיד לטובת המועצה ופרוט מתכונת השירות לרבות פרוט מרכזי התמיכה והשרות : </w:t>
      </w:r>
      <w:r w:rsidRPr="00A55728">
        <w:rPr>
          <w:rFonts w:ascii="Times New Roman" w:eastAsia="Times New Roman" w:hAnsi="Naskh Traditional MT" w:cs="David"/>
          <w:snapToGrid w:val="0"/>
          <w:sz w:val="24"/>
          <w:szCs w:val="24"/>
        </w:rPr>
        <w:t>Help Desk</w:t>
      </w:r>
      <w:r w:rsidRPr="00A55728">
        <w:rPr>
          <w:rFonts w:ascii="Times New Roman" w:eastAsia="Times New Roman" w:hAnsi="Naskh Traditional MT" w:cs="David" w:hint="cs"/>
          <w:snapToGrid w:val="0"/>
          <w:sz w:val="24"/>
          <w:szCs w:val="24"/>
          <w:rtl/>
        </w:rPr>
        <w:t xml:space="preserve"> </w:t>
      </w:r>
      <w:r w:rsidRPr="00A55728">
        <w:rPr>
          <w:rFonts w:ascii="Times New Roman" w:eastAsia="Times New Roman" w:hAnsi="Naskh Traditional MT" w:cs="David"/>
          <w:snapToGrid w:val="0"/>
          <w:sz w:val="24"/>
          <w:szCs w:val="24"/>
          <w:rtl/>
        </w:rPr>
        <w:t xml:space="preserve">לאישור </w:t>
      </w:r>
      <w:r w:rsidRPr="00A55728">
        <w:rPr>
          <w:rFonts w:ascii="Times New Roman" w:eastAsia="Times New Roman" w:hAnsi="Naskh Traditional MT" w:cs="David" w:hint="cs"/>
          <w:snapToGrid w:val="0"/>
          <w:sz w:val="24"/>
          <w:szCs w:val="24"/>
          <w:rtl/>
        </w:rPr>
        <w:t xml:space="preserve">המועצה, ופירוט יכולתו להעמיד תחליף </w:t>
      </w:r>
      <w:proofErr w:type="spellStart"/>
      <w:r w:rsidRPr="00A55728">
        <w:rPr>
          <w:rFonts w:ascii="Times New Roman" w:eastAsia="Times New Roman" w:hAnsi="Naskh Traditional MT" w:cs="David" w:hint="cs"/>
          <w:snapToGrid w:val="0"/>
          <w:sz w:val="24"/>
          <w:szCs w:val="24"/>
          <w:rtl/>
        </w:rPr>
        <w:t>למנמ"ר</w:t>
      </w:r>
      <w:proofErr w:type="spellEnd"/>
      <w:r w:rsidRPr="00A55728">
        <w:rPr>
          <w:rFonts w:ascii="Times New Roman" w:eastAsia="Times New Roman" w:hAnsi="Naskh Traditional MT" w:cs="David" w:hint="cs"/>
          <w:snapToGrid w:val="0"/>
          <w:sz w:val="24"/>
          <w:szCs w:val="24"/>
          <w:rtl/>
        </w:rPr>
        <w:t xml:space="preserve"> בעת היעדרו.</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אישור מפקיד השומה או מרואה חשבון</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 xml:space="preserve"> המעיד כי המציע מנהל פנקסי חשבונות ורשימות על-פי פקודת מס הכנסה וחוק מס ערך מוסף.</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תעודה תקפה בדבר היות המציע עוסק מורשה לצרכי מע"מ.</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אישור תקף על-פי חוק עסקאות גופים ציבוריים (אכיפת ניהול חשבונות), תשל"ו</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1976.</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snapToGrid w:val="0"/>
          <w:sz w:val="24"/>
          <w:szCs w:val="24"/>
          <w:rtl/>
        </w:rPr>
        <w:t>אישור על ניכוי מס במקור או פטור מכך.</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במידה והמציע הינו תאגיד:</w:t>
      </w:r>
    </w:p>
    <w:p w:rsidR="00A55728" w:rsidRPr="00A55728" w:rsidRDefault="00A55728" w:rsidP="00A55728">
      <w:pPr>
        <w:numPr>
          <w:ilvl w:val="2"/>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 xml:space="preserve">תעודת התאגדות של </w:t>
      </w:r>
      <w:r w:rsidRPr="00A55728">
        <w:rPr>
          <w:rFonts w:ascii="Times New Roman" w:eastAsia="Times New Roman" w:hAnsi="Naskh Traditional MT" w:cs="David" w:hint="cs"/>
          <w:snapToGrid w:val="0"/>
          <w:sz w:val="24"/>
          <w:szCs w:val="24"/>
          <w:rtl/>
        </w:rPr>
        <w:t>התאגיד.</w:t>
      </w:r>
    </w:p>
    <w:p w:rsidR="00A55728" w:rsidRPr="00A55728" w:rsidRDefault="00A55728" w:rsidP="00A55728">
      <w:pPr>
        <w:numPr>
          <w:ilvl w:val="2"/>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אישור עו"ד או רו"ח:</w:t>
      </w:r>
    </w:p>
    <w:p w:rsidR="00A55728" w:rsidRPr="00A55728" w:rsidRDefault="00A55728" w:rsidP="00A55728">
      <w:pPr>
        <w:numPr>
          <w:ilvl w:val="3"/>
          <w:numId w:val="2"/>
        </w:numPr>
        <w:tabs>
          <w:tab w:val="num" w:pos="2550"/>
        </w:tabs>
        <w:spacing w:before="120" w:after="0" w:line="240" w:lineRule="auto"/>
        <w:ind w:hanging="484"/>
        <w:jc w:val="both"/>
        <w:rPr>
          <w:rFonts w:ascii="Times New Roman" w:eastAsia="Times New Roman" w:hAnsi="Times New Roman" w:cs="David"/>
          <w:szCs w:val="24"/>
          <w:rtl/>
        </w:rPr>
      </w:pPr>
      <w:r w:rsidRPr="00A55728">
        <w:rPr>
          <w:rFonts w:ascii="Times New Roman" w:eastAsia="Times New Roman" w:hAnsi="Times New Roman" w:cs="David"/>
          <w:szCs w:val="24"/>
          <w:rtl/>
        </w:rPr>
        <w:t xml:space="preserve">כי ביצוע </w:t>
      </w:r>
      <w:r w:rsidRPr="00A55728">
        <w:rPr>
          <w:rFonts w:ascii="Times New Roman" w:eastAsia="Times New Roman" w:hAnsi="Times New Roman" w:cs="David" w:hint="cs"/>
          <w:szCs w:val="24"/>
          <w:rtl/>
        </w:rPr>
        <w:t>השירותים</w:t>
      </w:r>
      <w:r w:rsidRPr="00A55728">
        <w:rPr>
          <w:rFonts w:ascii="Times New Roman" w:eastAsia="Times New Roman" w:hAnsi="Times New Roman" w:cs="David"/>
          <w:szCs w:val="24"/>
          <w:rtl/>
        </w:rPr>
        <w:t xml:space="preserve"> וההתקשרות </w:t>
      </w:r>
      <w:r w:rsidRPr="00A55728">
        <w:rPr>
          <w:rFonts w:ascii="Times New Roman" w:eastAsia="Times New Roman" w:hAnsi="Times New Roman" w:cs="David" w:hint="cs"/>
          <w:szCs w:val="24"/>
          <w:rtl/>
        </w:rPr>
        <w:t>נשוא המכרז הינם</w:t>
      </w:r>
      <w:r w:rsidRPr="00A55728">
        <w:rPr>
          <w:rFonts w:ascii="Times New Roman" w:eastAsia="Times New Roman" w:hAnsi="Times New Roman" w:cs="David"/>
          <w:szCs w:val="24"/>
          <w:rtl/>
        </w:rPr>
        <w:t xml:space="preserve"> במסגרת סמכויות התאגיד.</w:t>
      </w:r>
    </w:p>
    <w:p w:rsidR="00A55728" w:rsidRPr="00A55728" w:rsidRDefault="00A55728" w:rsidP="00A55728">
      <w:pPr>
        <w:numPr>
          <w:ilvl w:val="3"/>
          <w:numId w:val="2"/>
        </w:numPr>
        <w:tabs>
          <w:tab w:val="num" w:pos="2550"/>
        </w:tabs>
        <w:spacing w:before="120" w:after="0" w:line="240" w:lineRule="auto"/>
        <w:ind w:hanging="484"/>
        <w:jc w:val="both"/>
        <w:rPr>
          <w:rFonts w:ascii="Times New Roman" w:eastAsia="Times New Roman" w:hAnsi="Times New Roman" w:cs="David"/>
          <w:szCs w:val="24"/>
          <w:rtl/>
        </w:rPr>
      </w:pPr>
      <w:r w:rsidRPr="00A55728">
        <w:rPr>
          <w:rFonts w:ascii="Times New Roman" w:eastAsia="Times New Roman" w:hAnsi="Times New Roman" w:cs="David"/>
          <w:szCs w:val="24"/>
          <w:rtl/>
        </w:rPr>
        <w:t>שמות המנהלים של התאגיד.</w:t>
      </w:r>
    </w:p>
    <w:p w:rsidR="00A55728" w:rsidRPr="00A55728" w:rsidRDefault="00A55728" w:rsidP="00A55728">
      <w:pPr>
        <w:numPr>
          <w:ilvl w:val="3"/>
          <w:numId w:val="2"/>
        </w:numPr>
        <w:tabs>
          <w:tab w:val="num" w:pos="2550"/>
        </w:tabs>
        <w:spacing w:before="120" w:after="0" w:line="240" w:lineRule="auto"/>
        <w:ind w:hanging="484"/>
        <w:jc w:val="both"/>
        <w:rPr>
          <w:rFonts w:ascii="Times New Roman" w:eastAsia="Times New Roman" w:hAnsi="Times New Roman" w:cs="David"/>
          <w:szCs w:val="24"/>
          <w:rtl/>
        </w:rPr>
      </w:pPr>
      <w:r w:rsidRPr="00A55728">
        <w:rPr>
          <w:rFonts w:ascii="Times New Roman" w:eastAsia="Times New Roman" w:hAnsi="Times New Roman" w:cs="David"/>
          <w:szCs w:val="24"/>
          <w:rtl/>
        </w:rPr>
        <w:lastRenderedPageBreak/>
        <w:t>שמות האנשים שחתימתם מחייבת את התאגיד.</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במידה והמציע הינו שותפות:</w:t>
      </w:r>
    </w:p>
    <w:p w:rsidR="00A55728" w:rsidRPr="00A55728" w:rsidRDefault="00A55728" w:rsidP="00A55728">
      <w:pPr>
        <w:numPr>
          <w:ilvl w:val="2"/>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תעודת רישום השותפות אצל רשם השותפויות ו/או עו"ד.</w:t>
      </w:r>
    </w:p>
    <w:p w:rsidR="00A55728" w:rsidRPr="00A55728" w:rsidRDefault="00A55728" w:rsidP="00A55728">
      <w:pPr>
        <w:numPr>
          <w:ilvl w:val="2"/>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חוז</w:t>
      </w:r>
      <w:r w:rsidRPr="00A55728">
        <w:rPr>
          <w:rFonts w:ascii="Times New Roman" w:eastAsia="Times New Roman" w:hAnsi="Naskh Traditional MT" w:cs="David" w:hint="cs"/>
          <w:snapToGrid w:val="0"/>
          <w:sz w:val="24"/>
          <w:szCs w:val="24"/>
          <w:rtl/>
        </w:rPr>
        <w:t>ים של</w:t>
      </w:r>
      <w:r w:rsidRPr="00A55728">
        <w:rPr>
          <w:rFonts w:ascii="Times New Roman" w:eastAsia="Times New Roman" w:hAnsi="Naskh Traditional MT" w:cs="David"/>
          <w:snapToGrid w:val="0"/>
          <w:sz w:val="24"/>
          <w:szCs w:val="24"/>
          <w:rtl/>
        </w:rPr>
        <w:t xml:space="preserve"> השותפות.</w:t>
      </w:r>
    </w:p>
    <w:p w:rsidR="00A55728" w:rsidRPr="00A55728" w:rsidRDefault="00A55728" w:rsidP="00A55728">
      <w:pPr>
        <w:numPr>
          <w:ilvl w:val="2"/>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אישור עו"ד או רו"ח בדבר זכויות החתימה בשם השותפות.</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תצהיר בדבר</w:t>
      </w:r>
      <w:r w:rsidRPr="00A55728">
        <w:rPr>
          <w:rFonts w:ascii="Times New Roman" w:eastAsia="Times New Roman" w:hAnsi="Naskh Traditional MT" w:cs="David"/>
          <w:snapToGrid w:val="0"/>
          <w:sz w:val="24"/>
          <w:szCs w:val="24"/>
          <w:rtl/>
        </w:rPr>
        <w:t xml:space="preserve"> העסקת עובדים לפי חוק שכר מינימום</w:t>
      </w:r>
      <w:r w:rsidRPr="00A55728">
        <w:rPr>
          <w:rFonts w:ascii="Times New Roman" w:eastAsia="Times New Roman" w:hAnsi="Naskh Traditional MT" w:cs="David" w:hint="cs"/>
          <w:snapToGrid w:val="0"/>
          <w:sz w:val="24"/>
          <w:szCs w:val="24"/>
          <w:rtl/>
        </w:rPr>
        <w:t xml:space="preserve"> ו</w:t>
      </w:r>
      <w:r w:rsidRPr="00A55728">
        <w:rPr>
          <w:rFonts w:ascii="Times New Roman" w:eastAsia="Times New Roman" w:hAnsi="Naskh Traditional MT" w:cs="David"/>
          <w:snapToGrid w:val="0"/>
          <w:sz w:val="24"/>
          <w:szCs w:val="24"/>
          <w:rtl/>
        </w:rPr>
        <w:t>בדבר העסקת עובדים זרים</w:t>
      </w:r>
      <w:r w:rsidRPr="00A55728">
        <w:rPr>
          <w:rFonts w:ascii="Times New Roman" w:eastAsia="Times New Roman" w:hAnsi="Naskh Traditional MT" w:cs="David" w:hint="cs"/>
          <w:snapToGrid w:val="0"/>
          <w:sz w:val="24"/>
          <w:szCs w:val="24"/>
          <w:rtl/>
        </w:rPr>
        <w:t xml:space="preserve"> -</w:t>
      </w:r>
      <w:r w:rsidRPr="00A55728">
        <w:rPr>
          <w:rFonts w:ascii="Times New Roman" w:eastAsia="Times New Roman" w:hAnsi="Naskh Traditional MT" w:cs="David"/>
          <w:snapToGrid w:val="0"/>
          <w:sz w:val="24"/>
          <w:szCs w:val="24"/>
          <w:rtl/>
        </w:rPr>
        <w:t xml:space="preserve"> בנוסח המצורף לחוברת המכרז</w:t>
      </w:r>
      <w:r w:rsidRPr="00A55728">
        <w:rPr>
          <w:rFonts w:ascii="Times New Roman" w:eastAsia="Times New Roman" w:hAnsi="Naskh Traditional MT" w:cs="David" w:hint="cs"/>
          <w:snapToGrid w:val="0"/>
          <w:sz w:val="24"/>
          <w:szCs w:val="24"/>
          <w:rtl/>
        </w:rPr>
        <w:t>.</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הצהרה בדבר העדר זיקה </w:t>
      </w:r>
      <w:r w:rsidRPr="00A55728">
        <w:rPr>
          <w:rFonts w:ascii="Times New Roman" w:eastAsia="Times New Roman" w:hAnsi="Naskh Traditional MT" w:cs="David"/>
          <w:snapToGrid w:val="0"/>
          <w:sz w:val="24"/>
          <w:szCs w:val="24"/>
          <w:rtl/>
        </w:rPr>
        <w:t>–</w:t>
      </w:r>
      <w:r w:rsidRPr="00A55728">
        <w:rPr>
          <w:rFonts w:ascii="Times New Roman" w:eastAsia="Times New Roman" w:hAnsi="Naskh Traditional MT" w:cs="David" w:hint="cs"/>
          <w:snapToGrid w:val="0"/>
          <w:sz w:val="24"/>
          <w:szCs w:val="24"/>
          <w:rtl/>
        </w:rPr>
        <w:t xml:space="preserve"> בנוסח המצורף למכרז.</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העתק קבלה על רכישת מסמכי המכרז.</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שאלות ותשובות הבהרה, אם יישלחו על-ידי המועצה למציעים, כשהם חתומים.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 xml:space="preserve">יש להגיש את כל המסמכים הנ"ל, יחד עם הצעת המציע </w:t>
      </w:r>
      <w:r w:rsidRPr="00A55728">
        <w:rPr>
          <w:rFonts w:ascii="Times New Roman" w:eastAsia="Times New Roman" w:hAnsi="Naskh Traditional MT" w:cs="David" w:hint="cs"/>
          <w:snapToGrid w:val="0"/>
          <w:sz w:val="24"/>
          <w:szCs w:val="24"/>
          <w:rtl/>
        </w:rPr>
        <w:t>ו</w:t>
      </w:r>
      <w:r w:rsidRPr="00A55728">
        <w:rPr>
          <w:rFonts w:ascii="Times New Roman" w:eastAsia="Times New Roman" w:hAnsi="Naskh Traditional MT" w:cs="David"/>
          <w:snapToGrid w:val="0"/>
          <w:sz w:val="24"/>
          <w:szCs w:val="24"/>
          <w:rtl/>
        </w:rPr>
        <w:t xml:space="preserve">כל מסמכי המכרז. </w:t>
      </w:r>
    </w:p>
    <w:p w:rsidR="00A55728" w:rsidRPr="00A55728" w:rsidRDefault="00A55728" w:rsidP="00A55728">
      <w:pPr>
        <w:spacing w:before="240" w:after="0" w:line="240" w:lineRule="auto"/>
        <w:ind w:left="360" w:firstLine="8"/>
        <w:jc w:val="both"/>
        <w:rPr>
          <w:rFonts w:ascii="Times New Roman" w:eastAsia="Times New Roman" w:hAnsi="Times New Roman" w:cs="David"/>
          <w:szCs w:val="24"/>
          <w:rtl/>
        </w:rPr>
      </w:pPr>
      <w:r w:rsidRPr="00A55728">
        <w:rPr>
          <w:rFonts w:ascii="Times New Roman" w:eastAsia="Times New Roman" w:hAnsi="Times New Roman" w:cs="David"/>
          <w:szCs w:val="24"/>
          <w:rtl/>
        </w:rPr>
        <w:t xml:space="preserve">הצעה שתוגש ללא המסמכים המבוקשים כאמור - תהיה ועדת המכרזים רשאית </w:t>
      </w:r>
      <w:r w:rsidRPr="00A55728">
        <w:rPr>
          <w:rFonts w:ascii="Times New Roman" w:eastAsia="Times New Roman" w:hAnsi="Times New Roman" w:cs="David"/>
          <w:b/>
          <w:bCs/>
          <w:szCs w:val="24"/>
          <w:rtl/>
        </w:rPr>
        <w:t>לפסלה</w:t>
      </w:r>
      <w:r w:rsidRPr="00A55728">
        <w:rPr>
          <w:rFonts w:ascii="Times New Roman" w:eastAsia="Times New Roman" w:hAnsi="Times New Roman" w:cs="David"/>
          <w:szCs w:val="24"/>
          <w:rtl/>
        </w:rPr>
        <w:t>!</w:t>
      </w:r>
    </w:p>
    <w:p w:rsidR="00A55728" w:rsidRPr="00A55728" w:rsidRDefault="00A55728" w:rsidP="00A55728">
      <w:pPr>
        <w:spacing w:before="240" w:after="0" w:line="240" w:lineRule="auto"/>
        <w:ind w:left="360" w:firstLine="8"/>
        <w:jc w:val="both"/>
        <w:rPr>
          <w:rFonts w:ascii="Times New Roman" w:eastAsia="Times New Roman" w:hAnsi="Times New Roman" w:cs="David"/>
          <w:szCs w:val="24"/>
          <w:rtl/>
        </w:rPr>
      </w:pPr>
      <w:r w:rsidRPr="00A55728">
        <w:rPr>
          <w:rFonts w:ascii="Times New Roman" w:eastAsia="Times New Roman" w:hAnsi="Times New Roman" w:cs="David" w:hint="cs"/>
          <w:sz w:val="24"/>
          <w:szCs w:val="24"/>
          <w:rtl/>
        </w:rPr>
        <w:t>המועצה שומרת על זכותה לפנות למציעים להשלמת נתונים ו/או מסמכים, לרבות ביחס לבחינת עמידת המציע בתנאי הסף</w:t>
      </w:r>
      <w:r w:rsidRPr="00A55728">
        <w:rPr>
          <w:rFonts w:ascii="Times New Roman" w:eastAsia="Times New Roman" w:hAnsi="Times New Roman" w:cs="David" w:hint="cs"/>
          <w:szCs w:val="24"/>
          <w:rtl/>
        </w:rPr>
        <w:t>.</w:t>
      </w:r>
    </w:p>
    <w:p w:rsidR="00A55728" w:rsidRPr="00A55728" w:rsidRDefault="00A55728" w:rsidP="00A55728">
      <w:pPr>
        <w:spacing w:before="240" w:after="0" w:line="240" w:lineRule="auto"/>
        <w:ind w:left="360" w:firstLine="489"/>
        <w:jc w:val="both"/>
        <w:rPr>
          <w:rFonts w:ascii="Times New Roman" w:eastAsia="Times New Roman" w:hAnsi="Times New Roman" w:cs="David"/>
          <w:szCs w:val="24"/>
          <w:rtl/>
        </w:rPr>
      </w:pPr>
    </w:p>
    <w:p w:rsidR="00A55728" w:rsidRPr="00A55728" w:rsidRDefault="00A55728" w:rsidP="00A55728">
      <w:pPr>
        <w:numPr>
          <w:ilvl w:val="0"/>
          <w:numId w:val="1"/>
        </w:numPr>
        <w:spacing w:after="0" w:line="360" w:lineRule="auto"/>
        <w:jc w:val="both"/>
        <w:rPr>
          <w:rFonts w:ascii="Times New Roman" w:eastAsia="Times New Roman" w:hAnsi="Naskh Traditional MT" w:cs="David"/>
          <w:b/>
          <w:bCs/>
          <w:snapToGrid w:val="0"/>
          <w:sz w:val="24"/>
          <w:szCs w:val="24"/>
          <w:u w:val="single"/>
          <w:lang w:eastAsia="he-IL"/>
        </w:rPr>
      </w:pPr>
      <w:bookmarkStart w:id="3" w:name="_Toc185343216"/>
      <w:r w:rsidRPr="00A55728">
        <w:rPr>
          <w:rFonts w:ascii="Times New Roman" w:eastAsia="Times New Roman" w:hAnsi="Naskh Traditional MT" w:cs="David" w:hint="cs"/>
          <w:b/>
          <w:bCs/>
          <w:snapToGrid w:val="0"/>
          <w:sz w:val="24"/>
          <w:szCs w:val="24"/>
          <w:u w:val="single"/>
          <w:rtl/>
          <w:lang w:eastAsia="he-IL"/>
        </w:rPr>
        <w:t>שאלות ובירורים</w:t>
      </w:r>
      <w:bookmarkEnd w:id="3"/>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snapToGrid w:val="0"/>
          <w:sz w:val="24"/>
          <w:szCs w:val="24"/>
          <w:rtl/>
        </w:rPr>
        <w:t xml:space="preserve">אם לדעת המציע ישנן סתירות ו/או אי התאמות במסמכי המכרז הוא יוכל לפנות </w:t>
      </w:r>
      <w:r w:rsidRPr="00A55728">
        <w:rPr>
          <w:rFonts w:ascii="Times New Roman" w:eastAsia="Times New Roman" w:hAnsi="Naskh Traditional MT" w:cs="David"/>
          <w:snapToGrid w:val="0"/>
          <w:sz w:val="24"/>
          <w:szCs w:val="24"/>
          <w:u w:val="single"/>
          <w:rtl/>
        </w:rPr>
        <w:t xml:space="preserve">בכתב </w:t>
      </w:r>
      <w:r w:rsidRPr="00A55728">
        <w:rPr>
          <w:rFonts w:ascii="Times New Roman" w:eastAsia="Times New Roman" w:hAnsi="Naskh Traditional MT" w:cs="David"/>
          <w:snapToGrid w:val="0"/>
          <w:sz w:val="24"/>
          <w:szCs w:val="24"/>
          <w:rtl/>
        </w:rPr>
        <w:t>בענ</w:t>
      </w:r>
      <w:r w:rsidRPr="00A55728">
        <w:rPr>
          <w:rFonts w:ascii="Times New Roman" w:eastAsia="Times New Roman" w:hAnsi="Naskh Traditional MT" w:cs="David" w:hint="cs"/>
          <w:snapToGrid w:val="0"/>
          <w:sz w:val="24"/>
          <w:szCs w:val="24"/>
          <w:rtl/>
        </w:rPr>
        <w:t>י</w:t>
      </w:r>
      <w:r w:rsidRPr="00A55728">
        <w:rPr>
          <w:rFonts w:ascii="Times New Roman" w:eastAsia="Times New Roman" w:hAnsi="Naskh Traditional MT" w:cs="David"/>
          <w:snapToGrid w:val="0"/>
          <w:sz w:val="24"/>
          <w:szCs w:val="24"/>
          <w:rtl/>
        </w:rPr>
        <w:t>ין זה ל</w:t>
      </w:r>
      <w:r w:rsidRPr="00A55728">
        <w:rPr>
          <w:rFonts w:ascii="Times New Roman" w:eastAsia="Times New Roman" w:hAnsi="Naskh Traditional MT" w:cs="David" w:hint="cs"/>
          <w:snapToGrid w:val="0"/>
          <w:sz w:val="24"/>
          <w:szCs w:val="24"/>
          <w:rtl/>
        </w:rPr>
        <w:t xml:space="preserve">מועצה </w:t>
      </w:r>
      <w:r w:rsidRPr="00A55728">
        <w:rPr>
          <w:rFonts w:ascii="Times New Roman" w:eastAsia="Times New Roman" w:hAnsi="Naskh Traditional MT" w:cs="David"/>
          <w:snapToGrid w:val="0"/>
          <w:sz w:val="24"/>
          <w:szCs w:val="24"/>
          <w:rtl/>
        </w:rPr>
        <w:t>עד</w:t>
      </w:r>
      <w:r w:rsidRPr="00A55728">
        <w:rPr>
          <w:rFonts w:ascii="Times New Roman" w:eastAsia="Times New Roman" w:hAnsi="Naskh Traditional MT" w:cs="David" w:hint="cs"/>
          <w:snapToGrid w:val="0"/>
          <w:sz w:val="24"/>
          <w:szCs w:val="24"/>
          <w:rtl/>
        </w:rPr>
        <w:t xml:space="preserve"> ליום ראשון, כ"ד אב תשע"ח, 5.8.2018 שעה 12:00, באמצעות דוא"ל </w:t>
      </w:r>
      <w:hyperlink r:id="rId5" w:history="1">
        <w:r w:rsidRPr="00A55728">
          <w:rPr>
            <w:rFonts w:ascii="Times New Roman" w:eastAsia="Times New Roman" w:hAnsi="Naskh Traditional MT" w:cs="David"/>
            <w:snapToGrid w:val="0"/>
            <w:color w:val="0000FF"/>
            <w:sz w:val="24"/>
            <w:szCs w:val="24"/>
            <w:u w:val="single"/>
          </w:rPr>
          <w:t>etir@megolan.org.il</w:t>
        </w:r>
      </w:hyperlink>
      <w:r w:rsidRPr="00A55728">
        <w:rPr>
          <w:rFonts w:ascii="Times New Roman" w:eastAsia="Times New Roman" w:hAnsi="Naskh Traditional MT" w:cs="David"/>
          <w:snapToGrid w:val="0"/>
          <w:sz w:val="24"/>
          <w:szCs w:val="24"/>
        </w:rPr>
        <w:t xml:space="preserve">  </w:t>
      </w:r>
      <w:r w:rsidRPr="00A55728">
        <w:rPr>
          <w:rFonts w:ascii="Times New Roman" w:eastAsia="Times New Roman" w:hAnsi="Naskh Traditional MT" w:cs="David" w:hint="cs"/>
          <w:snapToGrid w:val="0"/>
          <w:sz w:val="24"/>
          <w:szCs w:val="24"/>
          <w:rtl/>
        </w:rPr>
        <w:t>לא יתקבלו פניות טלפוניות או אחרות. מס' הטל' לווידוא קבלתו של דוא"ל הינו 04-6969701  אצל הגב' אתי ריימונד.</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פניות שיגיעו אחרי המועד לעיל </w:t>
      </w:r>
      <w:r w:rsidRPr="00A55728">
        <w:rPr>
          <w:rFonts w:ascii="Times New Roman" w:eastAsia="Times New Roman" w:hAnsi="Naskh Traditional MT" w:cs="David"/>
          <w:snapToGrid w:val="0"/>
          <w:sz w:val="24"/>
          <w:szCs w:val="24"/>
          <w:rtl/>
        </w:rPr>
        <w:t>לא י</w:t>
      </w:r>
      <w:r w:rsidRPr="00A55728">
        <w:rPr>
          <w:rFonts w:ascii="Times New Roman" w:eastAsia="Times New Roman" w:hAnsi="Naskh Traditional MT" w:cs="David" w:hint="cs"/>
          <w:snapToGrid w:val="0"/>
          <w:sz w:val="24"/>
          <w:szCs w:val="24"/>
          <w:rtl/>
        </w:rPr>
        <w:t>י</w:t>
      </w:r>
      <w:r w:rsidRPr="00A55728">
        <w:rPr>
          <w:rFonts w:ascii="Times New Roman" w:eastAsia="Times New Roman" w:hAnsi="Naskh Traditional MT" w:cs="David"/>
          <w:snapToGrid w:val="0"/>
          <w:sz w:val="24"/>
          <w:szCs w:val="24"/>
          <w:rtl/>
        </w:rPr>
        <w:t>ענו</w:t>
      </w:r>
      <w:r w:rsidRPr="00A55728">
        <w:rPr>
          <w:rFonts w:ascii="Times New Roman" w:eastAsia="Times New Roman" w:hAnsi="Naskh Traditional MT" w:cs="David" w:hint="cs"/>
          <w:snapToGrid w:val="0"/>
          <w:sz w:val="24"/>
          <w:szCs w:val="24"/>
          <w:rtl/>
        </w:rPr>
        <w:t xml:space="preserve">. התשובות לפניות תשלחנה לכל המציעים שרכשו את מסמכי המכרז. </w:t>
      </w:r>
      <w:r w:rsidRPr="00A55728">
        <w:rPr>
          <w:rFonts w:ascii="Times New Roman" w:eastAsia="Times New Roman" w:hAnsi="Naskh Traditional MT" w:cs="David"/>
          <w:snapToGrid w:val="0"/>
          <w:sz w:val="24"/>
          <w:szCs w:val="24"/>
          <w:rtl/>
        </w:rPr>
        <w:t>לא תתקבל כל טענה בדבר טעות ו/או אי-הבנה בקשר לפרט כלשהו במסמכי המכרז ו/או ב</w:t>
      </w:r>
      <w:r w:rsidRPr="00A55728">
        <w:rPr>
          <w:rFonts w:ascii="Times New Roman" w:eastAsia="Times New Roman" w:hAnsi="Naskh Traditional MT" w:cs="David" w:hint="cs"/>
          <w:snapToGrid w:val="0"/>
          <w:sz w:val="24"/>
          <w:szCs w:val="24"/>
          <w:rtl/>
        </w:rPr>
        <w:t>מפרט ו/או בחוזה</w:t>
      </w:r>
      <w:r w:rsidRPr="00A55728">
        <w:rPr>
          <w:rFonts w:ascii="Times New Roman" w:eastAsia="Times New Roman" w:hAnsi="Naskh Traditional MT" w:cs="David"/>
          <w:snapToGrid w:val="0"/>
          <w:sz w:val="24"/>
          <w:szCs w:val="24"/>
          <w:rtl/>
        </w:rPr>
        <w:t xml:space="preserve"> על נספחיהם, לאחר </w:t>
      </w:r>
      <w:r w:rsidRPr="00A55728">
        <w:rPr>
          <w:rFonts w:ascii="Times New Roman" w:eastAsia="Times New Roman" w:hAnsi="Naskh Traditional MT" w:cs="David" w:hint="cs"/>
          <w:snapToGrid w:val="0"/>
          <w:sz w:val="24"/>
          <w:szCs w:val="24"/>
          <w:rtl/>
        </w:rPr>
        <w:t xml:space="preserve">המועד האחרון להגשת </w:t>
      </w:r>
      <w:r w:rsidRPr="00A55728">
        <w:rPr>
          <w:rFonts w:ascii="Times New Roman" w:eastAsia="Times New Roman" w:hAnsi="Naskh Traditional MT" w:cs="David"/>
          <w:snapToGrid w:val="0"/>
          <w:sz w:val="24"/>
          <w:szCs w:val="24"/>
          <w:rtl/>
        </w:rPr>
        <w:t>הצע</w:t>
      </w:r>
      <w:r w:rsidRPr="00A55728">
        <w:rPr>
          <w:rFonts w:ascii="Times New Roman" w:eastAsia="Times New Roman" w:hAnsi="Naskh Traditional MT" w:cs="David" w:hint="cs"/>
          <w:snapToGrid w:val="0"/>
          <w:sz w:val="24"/>
          <w:szCs w:val="24"/>
          <w:rtl/>
        </w:rPr>
        <w:t>ו</w:t>
      </w:r>
      <w:r w:rsidRPr="00A55728">
        <w:rPr>
          <w:rFonts w:ascii="Times New Roman" w:eastAsia="Times New Roman" w:hAnsi="Naskh Traditional MT" w:cs="David"/>
          <w:snapToGrid w:val="0"/>
          <w:sz w:val="24"/>
          <w:szCs w:val="24"/>
          <w:rtl/>
        </w:rPr>
        <w:t>ת.</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hint="cs"/>
          <w:snapToGrid w:val="0"/>
          <w:sz w:val="24"/>
          <w:szCs w:val="24"/>
          <w:rtl/>
        </w:rPr>
        <w:t xml:space="preserve">פרט למפורט לעיל, למציעים </w:t>
      </w:r>
      <w:r w:rsidRPr="00A55728">
        <w:rPr>
          <w:rFonts w:ascii="Times New Roman" w:eastAsia="Times New Roman" w:hAnsi="Naskh Traditional MT" w:cs="David"/>
          <w:snapToGrid w:val="0"/>
          <w:sz w:val="24"/>
          <w:szCs w:val="24"/>
          <w:rtl/>
        </w:rPr>
        <w:t xml:space="preserve">לא </w:t>
      </w:r>
      <w:r w:rsidRPr="00A55728">
        <w:rPr>
          <w:rFonts w:ascii="Times New Roman" w:eastAsia="Times New Roman" w:hAnsi="Naskh Traditional MT" w:cs="David" w:hint="cs"/>
          <w:snapToGrid w:val="0"/>
          <w:sz w:val="24"/>
          <w:szCs w:val="24"/>
          <w:rtl/>
        </w:rPr>
        <w:t xml:space="preserve">תהא כל זכות </w:t>
      </w:r>
      <w:r w:rsidRPr="00A55728">
        <w:rPr>
          <w:rFonts w:ascii="Times New Roman" w:eastAsia="Times New Roman" w:hAnsi="Naskh Traditional MT" w:cs="David"/>
          <w:snapToGrid w:val="0"/>
          <w:sz w:val="24"/>
          <w:szCs w:val="24"/>
          <w:rtl/>
        </w:rPr>
        <w:t>אחרת לקבל</w:t>
      </w:r>
      <w:r w:rsidRPr="00A55728">
        <w:rPr>
          <w:rFonts w:ascii="Times New Roman" w:eastAsia="Times New Roman" w:hAnsi="Naskh Traditional MT" w:cs="David" w:hint="cs"/>
          <w:snapToGrid w:val="0"/>
          <w:sz w:val="24"/>
          <w:szCs w:val="24"/>
          <w:rtl/>
        </w:rPr>
        <w:t>ת</w:t>
      </w:r>
      <w:r w:rsidRPr="00A55728">
        <w:rPr>
          <w:rFonts w:ascii="Times New Roman" w:eastAsia="Times New Roman" w:hAnsi="Naskh Traditional MT" w:cs="David"/>
          <w:snapToGrid w:val="0"/>
          <w:sz w:val="24"/>
          <w:szCs w:val="24"/>
          <w:rtl/>
        </w:rPr>
        <w:t xml:space="preserve"> מידע או לב</w:t>
      </w:r>
      <w:r w:rsidRPr="00A55728">
        <w:rPr>
          <w:rFonts w:ascii="Times New Roman" w:eastAsia="Times New Roman" w:hAnsi="Naskh Traditional MT" w:cs="David" w:hint="cs"/>
          <w:snapToGrid w:val="0"/>
          <w:sz w:val="24"/>
          <w:szCs w:val="24"/>
          <w:rtl/>
        </w:rPr>
        <w:t>י</w:t>
      </w:r>
      <w:r w:rsidRPr="00A55728">
        <w:rPr>
          <w:rFonts w:ascii="Times New Roman" w:eastAsia="Times New Roman" w:hAnsi="Naskh Traditional MT" w:cs="David"/>
          <w:snapToGrid w:val="0"/>
          <w:sz w:val="24"/>
          <w:szCs w:val="24"/>
          <w:rtl/>
        </w:rPr>
        <w:t>ר</w:t>
      </w:r>
      <w:r w:rsidRPr="00A55728">
        <w:rPr>
          <w:rFonts w:ascii="Times New Roman" w:eastAsia="Times New Roman" w:hAnsi="Naskh Traditional MT" w:cs="David" w:hint="cs"/>
          <w:snapToGrid w:val="0"/>
          <w:sz w:val="24"/>
          <w:szCs w:val="24"/>
          <w:rtl/>
        </w:rPr>
        <w:t>ו</w:t>
      </w:r>
      <w:r w:rsidRPr="00A55728">
        <w:rPr>
          <w:rFonts w:ascii="Times New Roman" w:eastAsia="Times New Roman" w:hAnsi="Naskh Traditional MT" w:cs="David"/>
          <w:snapToGrid w:val="0"/>
          <w:sz w:val="24"/>
          <w:szCs w:val="24"/>
          <w:rtl/>
        </w:rPr>
        <w:t>ר שאלות טכניות/מנהליות</w:t>
      </w:r>
      <w:r w:rsidRPr="00A55728">
        <w:rPr>
          <w:rFonts w:ascii="Times New Roman" w:eastAsia="Times New Roman" w:hAnsi="Naskh Traditional MT" w:cs="David" w:hint="cs"/>
          <w:snapToGrid w:val="0"/>
          <w:sz w:val="24"/>
          <w:szCs w:val="24"/>
          <w:rtl/>
        </w:rPr>
        <w:t>/אחרות בנושאי המכרז</w:t>
      </w:r>
      <w:r w:rsidRPr="00A55728">
        <w:rPr>
          <w:rFonts w:ascii="Times New Roman" w:eastAsia="Times New Roman" w:hAnsi="Naskh Traditional MT" w:cs="David"/>
          <w:snapToGrid w:val="0"/>
          <w:sz w:val="24"/>
          <w:szCs w:val="24"/>
          <w:rtl/>
        </w:rPr>
        <w:t xml:space="preserve">. </w:t>
      </w:r>
      <w:r w:rsidRPr="00A55728">
        <w:rPr>
          <w:rFonts w:ascii="Times New Roman" w:eastAsia="Times New Roman" w:hAnsi="Naskh Traditional MT" w:cs="David" w:hint="cs"/>
          <w:snapToGrid w:val="0"/>
          <w:sz w:val="24"/>
          <w:szCs w:val="24"/>
          <w:rtl/>
        </w:rPr>
        <w:t>מציע</w:t>
      </w:r>
      <w:r w:rsidRPr="00A55728">
        <w:rPr>
          <w:rFonts w:ascii="Times New Roman" w:eastAsia="Times New Roman" w:hAnsi="Naskh Traditional MT" w:cs="David"/>
          <w:snapToGrid w:val="0"/>
          <w:sz w:val="24"/>
          <w:szCs w:val="24"/>
          <w:rtl/>
        </w:rPr>
        <w:t xml:space="preserve"> שלא יפנה לקבלת הבהרות</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 xml:space="preserve"> באופן ובמועד כאמור, יהיה מנוע מלטעון טענות בדבר אי</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סבירות</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 xml:space="preserve"> אי</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בהירות, שגיאות</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 xml:space="preserve"> אי</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התאמות וכיו"ב.</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בסמוך לאחר קבלת השאלות, תשלח המועצה לכל </w:t>
      </w:r>
      <w:proofErr w:type="spellStart"/>
      <w:r w:rsidRPr="00A55728">
        <w:rPr>
          <w:rFonts w:ascii="Times New Roman" w:eastAsia="Times New Roman" w:hAnsi="Naskh Traditional MT" w:cs="David" w:hint="cs"/>
          <w:snapToGrid w:val="0"/>
          <w:sz w:val="24"/>
          <w:szCs w:val="24"/>
          <w:rtl/>
        </w:rPr>
        <w:t>רוכשי</w:t>
      </w:r>
      <w:proofErr w:type="spellEnd"/>
      <w:r w:rsidRPr="00A55728">
        <w:rPr>
          <w:rFonts w:ascii="Times New Roman" w:eastAsia="Times New Roman" w:hAnsi="Naskh Traditional MT" w:cs="David" w:hint="cs"/>
          <w:snapToGrid w:val="0"/>
          <w:sz w:val="24"/>
          <w:szCs w:val="24"/>
          <w:rtl/>
        </w:rPr>
        <w:t xml:space="preserve"> המכרז, פרוטוקול מסודר בכתב, הכולל את השאלות, התשובות וההבהרות הרלבנטיות.</w:t>
      </w:r>
      <w:r w:rsidRPr="00A55728">
        <w:rPr>
          <w:rFonts w:ascii="Times New Roman" w:eastAsia="Times New Roman" w:hAnsi="Naskh Traditional MT" w:cs="David" w:hint="cs"/>
          <w:snapToGrid w:val="0"/>
          <w:sz w:val="24"/>
          <w:szCs w:val="24"/>
          <w:rtl/>
        </w:rPr>
        <w:tab/>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המועצה רשאית,</w:t>
      </w:r>
      <w:r w:rsidRPr="00A55728">
        <w:rPr>
          <w:rFonts w:ascii="Times New Roman" w:eastAsia="Times New Roman" w:hAnsi="Naskh Traditional MT" w:cs="David"/>
          <w:snapToGrid w:val="0"/>
          <w:sz w:val="24"/>
          <w:szCs w:val="24"/>
          <w:rtl/>
        </w:rPr>
        <w:t xml:space="preserve"> בכל עת, </w:t>
      </w:r>
      <w:r w:rsidRPr="00A55728">
        <w:rPr>
          <w:rFonts w:ascii="Times New Roman" w:eastAsia="Times New Roman" w:hAnsi="Naskh Traditional MT" w:cs="David" w:hint="cs"/>
          <w:snapToGrid w:val="0"/>
          <w:sz w:val="24"/>
          <w:szCs w:val="24"/>
          <w:rtl/>
        </w:rPr>
        <w:t xml:space="preserve">עובר </w:t>
      </w:r>
      <w:r w:rsidRPr="00A55728">
        <w:rPr>
          <w:rFonts w:ascii="Times New Roman" w:eastAsia="Times New Roman" w:hAnsi="Naskh Traditional MT" w:cs="David"/>
          <w:snapToGrid w:val="0"/>
          <w:sz w:val="24"/>
          <w:szCs w:val="24"/>
          <w:rtl/>
        </w:rPr>
        <w:t xml:space="preserve">למועד האחרון להגשת </w:t>
      </w:r>
      <w:r w:rsidRPr="00A55728">
        <w:rPr>
          <w:rFonts w:ascii="Times New Roman" w:eastAsia="Times New Roman" w:hAnsi="Naskh Traditional MT" w:cs="David" w:hint="cs"/>
          <w:snapToGrid w:val="0"/>
          <w:sz w:val="24"/>
          <w:szCs w:val="24"/>
          <w:rtl/>
        </w:rPr>
        <w:t>ה</w:t>
      </w:r>
      <w:r w:rsidRPr="00A55728">
        <w:rPr>
          <w:rFonts w:ascii="Times New Roman" w:eastAsia="Times New Roman" w:hAnsi="Naskh Traditional MT" w:cs="David"/>
          <w:snapToGrid w:val="0"/>
          <w:sz w:val="24"/>
          <w:szCs w:val="24"/>
          <w:rtl/>
        </w:rPr>
        <w:t>הצעות למכרז, להכניס שינויים ותיקונים במסמכי המכרז, ביוזמת</w:t>
      </w:r>
      <w:r w:rsidRPr="00A55728">
        <w:rPr>
          <w:rFonts w:ascii="Times New Roman" w:eastAsia="Times New Roman" w:hAnsi="Naskh Traditional MT" w:cs="David" w:hint="cs"/>
          <w:snapToGrid w:val="0"/>
          <w:sz w:val="24"/>
          <w:szCs w:val="24"/>
          <w:rtl/>
        </w:rPr>
        <w:t>ה</w:t>
      </w:r>
      <w:r w:rsidRPr="00A55728">
        <w:rPr>
          <w:rFonts w:ascii="Times New Roman" w:eastAsia="Times New Roman" w:hAnsi="Naskh Traditional MT" w:cs="David"/>
          <w:snapToGrid w:val="0"/>
          <w:sz w:val="24"/>
          <w:szCs w:val="24"/>
          <w:rtl/>
        </w:rPr>
        <w:t xml:space="preserve"> או </w:t>
      </w:r>
      <w:r w:rsidRPr="00A55728">
        <w:rPr>
          <w:rFonts w:ascii="Times New Roman" w:eastAsia="Times New Roman" w:hAnsi="Naskh Traditional MT" w:cs="David" w:hint="cs"/>
          <w:snapToGrid w:val="0"/>
          <w:sz w:val="24"/>
          <w:szCs w:val="24"/>
          <w:rtl/>
        </w:rPr>
        <w:t xml:space="preserve">במענה </w:t>
      </w:r>
      <w:r w:rsidRPr="00A55728">
        <w:rPr>
          <w:rFonts w:ascii="Times New Roman" w:eastAsia="Times New Roman" w:hAnsi="Naskh Traditional MT" w:cs="David"/>
          <w:snapToGrid w:val="0"/>
          <w:sz w:val="24"/>
          <w:szCs w:val="24"/>
          <w:rtl/>
        </w:rPr>
        <w:t xml:space="preserve">לשאלות </w:t>
      </w:r>
      <w:r w:rsidRPr="00A55728">
        <w:rPr>
          <w:rFonts w:ascii="Times New Roman" w:eastAsia="Times New Roman" w:hAnsi="Naskh Traditional MT" w:cs="David"/>
          <w:snapToGrid w:val="0"/>
          <w:sz w:val="24"/>
          <w:szCs w:val="24"/>
          <w:rtl/>
        </w:rPr>
        <w:lastRenderedPageBreak/>
        <w:t>המ</w:t>
      </w:r>
      <w:r w:rsidRPr="00A55728">
        <w:rPr>
          <w:rFonts w:ascii="Times New Roman" w:eastAsia="Times New Roman" w:hAnsi="Naskh Traditional MT" w:cs="David" w:hint="cs"/>
          <w:snapToGrid w:val="0"/>
          <w:sz w:val="24"/>
          <w:szCs w:val="24"/>
          <w:rtl/>
        </w:rPr>
        <w:t>ציעים.</w:t>
      </w:r>
      <w:r w:rsidRPr="00A55728">
        <w:rPr>
          <w:rFonts w:ascii="Times New Roman" w:eastAsia="Times New Roman" w:hAnsi="Naskh Traditional MT" w:cs="David"/>
          <w:snapToGrid w:val="0"/>
          <w:sz w:val="24"/>
          <w:szCs w:val="24"/>
          <w:rtl/>
        </w:rPr>
        <w:t xml:space="preserve"> הבהרות</w:t>
      </w:r>
      <w:r w:rsidRPr="00A55728">
        <w:rPr>
          <w:rFonts w:ascii="Times New Roman" w:eastAsia="Times New Roman" w:hAnsi="Naskh Traditional MT" w:cs="David" w:hint="cs"/>
          <w:snapToGrid w:val="0"/>
          <w:sz w:val="24"/>
          <w:szCs w:val="24"/>
          <w:rtl/>
        </w:rPr>
        <w:t>, פרוטוקולים</w:t>
      </w:r>
      <w:r w:rsidRPr="00A55728">
        <w:rPr>
          <w:rFonts w:ascii="Times New Roman" w:eastAsia="Times New Roman" w:hAnsi="Naskh Traditional MT" w:cs="David"/>
          <w:snapToGrid w:val="0"/>
          <w:sz w:val="24"/>
          <w:szCs w:val="24"/>
          <w:rtl/>
        </w:rPr>
        <w:t xml:space="preserve"> והודעות </w:t>
      </w:r>
      <w:r w:rsidRPr="00A55728">
        <w:rPr>
          <w:rFonts w:ascii="Times New Roman" w:eastAsia="Times New Roman" w:hAnsi="Naskh Traditional MT" w:cs="David" w:hint="cs"/>
          <w:snapToGrid w:val="0"/>
          <w:sz w:val="24"/>
          <w:szCs w:val="24"/>
          <w:rtl/>
        </w:rPr>
        <w:t xml:space="preserve">שיישלחו </w:t>
      </w:r>
      <w:r w:rsidRPr="00A55728">
        <w:rPr>
          <w:rFonts w:ascii="Times New Roman" w:eastAsia="Times New Roman" w:hAnsi="Naskh Traditional MT" w:cs="David"/>
          <w:snapToGrid w:val="0"/>
          <w:sz w:val="24"/>
          <w:szCs w:val="24"/>
          <w:rtl/>
        </w:rPr>
        <w:t xml:space="preserve">בכתב </w:t>
      </w:r>
      <w:r w:rsidRPr="00A55728">
        <w:rPr>
          <w:rFonts w:ascii="Times New Roman" w:eastAsia="Times New Roman" w:hAnsi="Naskh Traditional MT" w:cs="David" w:hint="cs"/>
          <w:snapToGrid w:val="0"/>
          <w:sz w:val="24"/>
          <w:szCs w:val="24"/>
          <w:rtl/>
        </w:rPr>
        <w:t>על-ידי המועצה ל</w:t>
      </w:r>
      <w:r w:rsidRPr="00A55728">
        <w:rPr>
          <w:rFonts w:ascii="Times New Roman" w:eastAsia="Times New Roman" w:hAnsi="Naskh Traditional MT" w:cs="David"/>
          <w:snapToGrid w:val="0"/>
          <w:sz w:val="24"/>
          <w:szCs w:val="24"/>
          <w:rtl/>
        </w:rPr>
        <w:t xml:space="preserve">משתתפי </w:t>
      </w:r>
      <w:r w:rsidRPr="00A55728">
        <w:rPr>
          <w:rFonts w:ascii="Times New Roman" w:eastAsia="Times New Roman" w:hAnsi="Naskh Traditional MT" w:cs="David" w:hint="cs"/>
          <w:snapToGrid w:val="0"/>
          <w:sz w:val="24"/>
          <w:szCs w:val="24"/>
          <w:rtl/>
        </w:rPr>
        <w:t>ה</w:t>
      </w:r>
      <w:r w:rsidRPr="00A55728">
        <w:rPr>
          <w:rFonts w:ascii="Times New Roman" w:eastAsia="Times New Roman" w:hAnsi="Naskh Traditional MT" w:cs="David"/>
          <w:snapToGrid w:val="0"/>
          <w:sz w:val="24"/>
          <w:szCs w:val="24"/>
          <w:rtl/>
        </w:rPr>
        <w:t xml:space="preserve">מכרז </w:t>
      </w:r>
      <w:r w:rsidRPr="00A55728">
        <w:rPr>
          <w:rFonts w:ascii="Times New Roman" w:eastAsia="Times New Roman" w:hAnsi="Naskh Traditional MT" w:cs="David" w:hint="cs"/>
          <w:snapToGrid w:val="0"/>
          <w:sz w:val="24"/>
          <w:szCs w:val="24"/>
          <w:rtl/>
        </w:rPr>
        <w:t xml:space="preserve">יחייבו ויהוו </w:t>
      </w:r>
      <w:r w:rsidRPr="00A55728">
        <w:rPr>
          <w:rFonts w:ascii="Times New Roman" w:eastAsia="Times New Roman" w:hAnsi="Naskh Traditional MT" w:cs="David"/>
          <w:snapToGrid w:val="0"/>
          <w:sz w:val="24"/>
          <w:szCs w:val="24"/>
          <w:rtl/>
        </w:rPr>
        <w:t xml:space="preserve">חלק </w:t>
      </w:r>
      <w:r w:rsidRPr="00A55728">
        <w:rPr>
          <w:rFonts w:ascii="Times New Roman" w:eastAsia="Times New Roman" w:hAnsi="Naskh Traditional MT" w:cs="David" w:hint="cs"/>
          <w:snapToGrid w:val="0"/>
          <w:sz w:val="24"/>
          <w:szCs w:val="24"/>
          <w:rtl/>
        </w:rPr>
        <w:t xml:space="preserve">בלתי נפרד </w:t>
      </w:r>
      <w:r w:rsidRPr="00A55728">
        <w:rPr>
          <w:rFonts w:ascii="Times New Roman" w:eastAsia="Times New Roman" w:hAnsi="Naskh Traditional MT" w:cs="David"/>
          <w:snapToGrid w:val="0"/>
          <w:sz w:val="24"/>
          <w:szCs w:val="24"/>
          <w:rtl/>
        </w:rPr>
        <w:t>ממסמכי המכרז</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 xml:space="preserve"> ועל המציע לצרפ</w:t>
      </w:r>
      <w:r w:rsidRPr="00A55728">
        <w:rPr>
          <w:rFonts w:ascii="Times New Roman" w:eastAsia="Times New Roman" w:hAnsi="Naskh Traditional MT" w:cs="David" w:hint="cs"/>
          <w:snapToGrid w:val="0"/>
          <w:sz w:val="24"/>
          <w:szCs w:val="24"/>
          <w:rtl/>
        </w:rPr>
        <w:t xml:space="preserve">ם להצעתו, כשהם </w:t>
      </w:r>
      <w:r w:rsidRPr="00A55728">
        <w:rPr>
          <w:rFonts w:ascii="Times New Roman" w:eastAsia="Times New Roman" w:hAnsi="Naskh Traditional MT" w:cs="David"/>
          <w:snapToGrid w:val="0"/>
          <w:sz w:val="24"/>
          <w:szCs w:val="24"/>
          <w:rtl/>
        </w:rPr>
        <w:t>חתומ</w:t>
      </w:r>
      <w:r w:rsidRPr="00A55728">
        <w:rPr>
          <w:rFonts w:ascii="Times New Roman" w:eastAsia="Times New Roman" w:hAnsi="Naskh Traditional MT" w:cs="David" w:hint="cs"/>
          <w:snapToGrid w:val="0"/>
          <w:sz w:val="24"/>
          <w:szCs w:val="24"/>
          <w:rtl/>
        </w:rPr>
        <w:t>ים</w:t>
      </w:r>
      <w:r w:rsidRPr="00A55728">
        <w:rPr>
          <w:rFonts w:ascii="Times New Roman" w:eastAsia="Times New Roman" w:hAnsi="Naskh Traditional MT" w:cs="David"/>
          <w:snapToGrid w:val="0"/>
          <w:sz w:val="24"/>
          <w:szCs w:val="24"/>
          <w:rtl/>
        </w:rPr>
        <w:t xml:space="preserve"> על-ידו</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 xml:space="preserve"> </w:t>
      </w:r>
      <w:r w:rsidRPr="00A55728">
        <w:rPr>
          <w:rFonts w:ascii="Times New Roman" w:eastAsia="Times New Roman" w:hAnsi="Naskh Traditional MT" w:cs="David" w:hint="cs"/>
          <w:snapToGrid w:val="0"/>
          <w:sz w:val="24"/>
          <w:szCs w:val="24"/>
          <w:rtl/>
        </w:rPr>
        <w:tab/>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b/>
          <w:bCs/>
          <w:snapToGrid w:val="0"/>
          <w:sz w:val="24"/>
          <w:szCs w:val="24"/>
          <w:rtl/>
        </w:rPr>
        <w:t xml:space="preserve">הבהרות </w:t>
      </w:r>
      <w:r w:rsidRPr="00A55728">
        <w:rPr>
          <w:rFonts w:ascii="Times New Roman" w:eastAsia="Times New Roman" w:hAnsi="Naskh Traditional MT" w:cs="David" w:hint="cs"/>
          <w:b/>
          <w:bCs/>
          <w:snapToGrid w:val="0"/>
          <w:sz w:val="24"/>
          <w:szCs w:val="24"/>
          <w:rtl/>
        </w:rPr>
        <w:t xml:space="preserve">והודעות שתינתנה, </w:t>
      </w:r>
      <w:r w:rsidRPr="00A55728">
        <w:rPr>
          <w:rFonts w:ascii="Times New Roman" w:eastAsia="Times New Roman" w:hAnsi="Naskh Traditional MT" w:cs="David"/>
          <w:b/>
          <w:bCs/>
          <w:snapToGrid w:val="0"/>
          <w:sz w:val="24"/>
          <w:szCs w:val="24"/>
          <w:rtl/>
        </w:rPr>
        <w:t>בעל</w:t>
      </w:r>
      <w:r w:rsidRPr="00A55728">
        <w:rPr>
          <w:rFonts w:ascii="Times New Roman" w:eastAsia="Times New Roman" w:hAnsi="Naskh Traditional MT" w:cs="David" w:hint="cs"/>
          <w:b/>
          <w:bCs/>
          <w:snapToGrid w:val="0"/>
          <w:sz w:val="24"/>
          <w:szCs w:val="24"/>
          <w:rtl/>
        </w:rPr>
        <w:t>-</w:t>
      </w:r>
      <w:r w:rsidRPr="00A55728">
        <w:rPr>
          <w:rFonts w:ascii="Times New Roman" w:eastAsia="Times New Roman" w:hAnsi="Naskh Traditional MT" w:cs="David"/>
          <w:b/>
          <w:bCs/>
          <w:snapToGrid w:val="0"/>
          <w:sz w:val="24"/>
          <w:szCs w:val="24"/>
          <w:rtl/>
        </w:rPr>
        <w:t>פה</w:t>
      </w:r>
      <w:r w:rsidRPr="00A55728">
        <w:rPr>
          <w:rFonts w:ascii="Times New Roman" w:eastAsia="Times New Roman" w:hAnsi="Naskh Traditional MT" w:cs="David" w:hint="cs"/>
          <w:b/>
          <w:bCs/>
          <w:snapToGrid w:val="0"/>
          <w:sz w:val="24"/>
          <w:szCs w:val="24"/>
          <w:rtl/>
        </w:rPr>
        <w:t xml:space="preserve"> או </w:t>
      </w:r>
      <w:r w:rsidRPr="00A55728">
        <w:rPr>
          <w:rFonts w:ascii="Times New Roman" w:eastAsia="Times New Roman" w:hAnsi="Naskh Traditional MT" w:cs="David"/>
          <w:b/>
          <w:bCs/>
          <w:snapToGrid w:val="0"/>
          <w:sz w:val="24"/>
          <w:szCs w:val="24"/>
          <w:rtl/>
        </w:rPr>
        <w:t>באמצעות הטלפון</w:t>
      </w:r>
      <w:r w:rsidRPr="00A55728">
        <w:rPr>
          <w:rFonts w:ascii="Times New Roman" w:eastAsia="Times New Roman" w:hAnsi="Naskh Traditional MT" w:cs="David" w:hint="cs"/>
          <w:b/>
          <w:bCs/>
          <w:snapToGrid w:val="0"/>
          <w:sz w:val="24"/>
          <w:szCs w:val="24"/>
          <w:rtl/>
        </w:rPr>
        <w:t>, לא תחייבנה את המועצה</w:t>
      </w:r>
      <w:r w:rsidRPr="00A55728">
        <w:rPr>
          <w:rFonts w:ascii="Times New Roman" w:eastAsia="Times New Roman" w:hAnsi="Naskh Traditional MT" w:cs="David"/>
          <w:snapToGrid w:val="0"/>
          <w:sz w:val="24"/>
          <w:szCs w:val="24"/>
          <w:rtl/>
        </w:rPr>
        <w:t>.</w:t>
      </w:r>
    </w:p>
    <w:p w:rsidR="00A55728" w:rsidRPr="00A55728" w:rsidRDefault="00A55728" w:rsidP="00A55728">
      <w:pPr>
        <w:spacing w:after="0" w:line="360" w:lineRule="auto"/>
        <w:ind w:right="397"/>
        <w:jc w:val="both"/>
        <w:rPr>
          <w:rFonts w:ascii="Times New Roman" w:eastAsia="Times New Roman" w:hAnsi="Naskh Traditional MT" w:cs="David"/>
          <w:snapToGrid w:val="0"/>
          <w:sz w:val="24"/>
          <w:szCs w:val="24"/>
          <w:rtl/>
        </w:rPr>
      </w:pPr>
    </w:p>
    <w:p w:rsidR="00A55728" w:rsidRPr="00A55728" w:rsidRDefault="00A55728" w:rsidP="00A55728">
      <w:pPr>
        <w:numPr>
          <w:ilvl w:val="0"/>
          <w:numId w:val="1"/>
        </w:numPr>
        <w:spacing w:after="0" w:line="360" w:lineRule="auto"/>
        <w:jc w:val="both"/>
        <w:rPr>
          <w:rFonts w:ascii="Times New Roman" w:eastAsia="Times New Roman" w:hAnsi="Naskh Traditional MT" w:cs="David"/>
          <w:b/>
          <w:bCs/>
          <w:snapToGrid w:val="0"/>
          <w:sz w:val="24"/>
          <w:szCs w:val="24"/>
          <w:u w:val="single"/>
          <w:lang w:eastAsia="he-IL"/>
        </w:rPr>
      </w:pPr>
      <w:r w:rsidRPr="00A55728">
        <w:rPr>
          <w:rFonts w:ascii="Times New Roman" w:eastAsia="Times New Roman" w:hAnsi="Naskh Traditional MT" w:cs="David" w:hint="cs"/>
          <w:b/>
          <w:bCs/>
          <w:snapToGrid w:val="0"/>
          <w:sz w:val="24"/>
          <w:szCs w:val="24"/>
          <w:u w:val="single"/>
          <w:rtl/>
          <w:lang w:eastAsia="he-IL"/>
        </w:rPr>
        <w:t>אופן הגשת ההצעה</w:t>
      </w:r>
    </w:p>
    <w:p w:rsidR="00A55728" w:rsidRPr="00A55728" w:rsidRDefault="00A55728" w:rsidP="00A55728">
      <w:pPr>
        <w:numPr>
          <w:ilvl w:val="1"/>
          <w:numId w:val="1"/>
        </w:numPr>
        <w:spacing w:after="0" w:line="24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 xml:space="preserve">ההצעות </w:t>
      </w:r>
      <w:r w:rsidRPr="00A55728">
        <w:rPr>
          <w:rFonts w:ascii="Times New Roman" w:eastAsia="Times New Roman" w:hAnsi="Naskh Traditional MT" w:cs="David" w:hint="cs"/>
          <w:snapToGrid w:val="0"/>
          <w:sz w:val="24"/>
          <w:szCs w:val="24"/>
          <w:rtl/>
        </w:rPr>
        <w:t>תו</w:t>
      </w:r>
      <w:r w:rsidRPr="00A55728">
        <w:rPr>
          <w:rFonts w:ascii="Times New Roman" w:eastAsia="Times New Roman" w:hAnsi="Naskh Traditional MT" w:cs="David"/>
          <w:snapToGrid w:val="0"/>
          <w:sz w:val="24"/>
          <w:szCs w:val="24"/>
          <w:rtl/>
        </w:rPr>
        <w:t>גש</w:t>
      </w:r>
      <w:r w:rsidRPr="00A55728">
        <w:rPr>
          <w:rFonts w:ascii="Times New Roman" w:eastAsia="Times New Roman" w:hAnsi="Naskh Traditional MT" w:cs="David" w:hint="cs"/>
          <w:snapToGrid w:val="0"/>
          <w:sz w:val="24"/>
          <w:szCs w:val="24"/>
          <w:rtl/>
        </w:rPr>
        <w:t>נה</w:t>
      </w:r>
      <w:r w:rsidRPr="00A55728">
        <w:rPr>
          <w:rFonts w:ascii="Times New Roman" w:eastAsia="Times New Roman" w:hAnsi="Naskh Traditional MT" w:cs="David"/>
          <w:snapToGrid w:val="0"/>
          <w:sz w:val="24"/>
          <w:szCs w:val="24"/>
          <w:rtl/>
        </w:rPr>
        <w:t xml:space="preserve"> במסירה ידנית עד יום </w:t>
      </w:r>
      <w:r w:rsidRPr="00A55728">
        <w:rPr>
          <w:rFonts w:ascii="Times New Roman" w:eastAsia="Times New Roman" w:hAnsi="Naskh Traditional MT" w:cs="David" w:hint="cs"/>
          <w:snapToGrid w:val="0"/>
          <w:sz w:val="24"/>
          <w:szCs w:val="24"/>
          <w:rtl/>
        </w:rPr>
        <w:t xml:space="preserve">רביעי, י"א אלול תשע"ח, 22.8.2018 </w:t>
      </w:r>
      <w:r w:rsidRPr="00A55728">
        <w:rPr>
          <w:rFonts w:ascii="Times New Roman" w:eastAsia="Times New Roman" w:hAnsi="Naskh Traditional MT" w:cs="David"/>
          <w:snapToGrid w:val="0"/>
          <w:sz w:val="24"/>
          <w:szCs w:val="24"/>
          <w:rtl/>
        </w:rPr>
        <w:t xml:space="preserve">בשעה 14:30 בלשכת </w:t>
      </w:r>
      <w:r w:rsidRPr="00A55728">
        <w:rPr>
          <w:rFonts w:ascii="Times New Roman" w:eastAsia="Times New Roman" w:hAnsi="Naskh Traditional MT" w:cs="David" w:hint="cs"/>
          <w:snapToGrid w:val="0"/>
          <w:sz w:val="24"/>
          <w:szCs w:val="24"/>
          <w:rtl/>
        </w:rPr>
        <w:t>ר</w:t>
      </w:r>
      <w:r w:rsidRPr="00A55728">
        <w:rPr>
          <w:rFonts w:ascii="Times New Roman" w:eastAsia="Times New Roman" w:hAnsi="Naskh Traditional MT" w:cs="David"/>
          <w:snapToGrid w:val="0"/>
          <w:sz w:val="24"/>
          <w:szCs w:val="24"/>
          <w:rtl/>
        </w:rPr>
        <w:t>אש המועצה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ההצעה תוגש על-גבי עותק המקור של מסמכי המכרז </w:t>
      </w:r>
      <w:r w:rsidRPr="00A55728">
        <w:rPr>
          <w:rFonts w:ascii="Times New Roman" w:eastAsia="Times New Roman" w:hAnsi="Naskh Traditional MT" w:cs="David"/>
          <w:snapToGrid w:val="0"/>
          <w:sz w:val="24"/>
          <w:szCs w:val="24"/>
          <w:rtl/>
        </w:rPr>
        <w:t>–</w:t>
      </w:r>
      <w:r w:rsidRPr="00A55728">
        <w:rPr>
          <w:rFonts w:ascii="Times New Roman" w:eastAsia="Times New Roman" w:hAnsi="Naskh Traditional MT" w:cs="David" w:hint="cs"/>
          <w:snapToGrid w:val="0"/>
          <w:sz w:val="24"/>
          <w:szCs w:val="24"/>
          <w:rtl/>
        </w:rPr>
        <w:t xml:space="preserve"> </w:t>
      </w:r>
      <w:r w:rsidRPr="00A55728">
        <w:rPr>
          <w:rFonts w:ascii="Times New Roman" w:eastAsia="Times New Roman" w:hAnsi="Naskh Traditional MT" w:cs="David" w:hint="cs"/>
          <w:b/>
          <w:bCs/>
          <w:snapToGrid w:val="0"/>
          <w:sz w:val="24"/>
          <w:szCs w:val="24"/>
          <w:u w:val="single"/>
          <w:rtl/>
        </w:rPr>
        <w:t>בפרק 5</w:t>
      </w:r>
      <w:r w:rsidRPr="00A55728">
        <w:rPr>
          <w:rFonts w:ascii="Times New Roman" w:eastAsia="Times New Roman" w:hAnsi="Naskh Traditional MT" w:cs="David" w:hint="cs"/>
          <w:snapToGrid w:val="0"/>
          <w:sz w:val="24"/>
          <w:szCs w:val="24"/>
          <w:rtl/>
        </w:rPr>
        <w:t>- הצעת המחיר.</w:t>
      </w:r>
    </w:p>
    <w:p w:rsidR="00A55728" w:rsidRPr="00A55728" w:rsidRDefault="00A55728" w:rsidP="00A55728">
      <w:pPr>
        <w:numPr>
          <w:ilvl w:val="1"/>
          <w:numId w:val="1"/>
        </w:numPr>
        <w:spacing w:after="0" w:line="360" w:lineRule="auto"/>
        <w:jc w:val="both"/>
        <w:rPr>
          <w:rFonts w:ascii="Times New Roman" w:eastAsia="Times New Roman" w:hAnsi="Naskh Traditional MT" w:cs="David"/>
          <w:b/>
          <w:bCs/>
          <w:snapToGrid w:val="0"/>
          <w:szCs w:val="24"/>
          <w:rtl/>
        </w:rPr>
      </w:pPr>
      <w:r w:rsidRPr="00A55728">
        <w:rPr>
          <w:rFonts w:ascii="Times New Roman" w:eastAsia="Times New Roman" w:hAnsi="Naskh Traditional MT" w:cs="David"/>
          <w:b/>
          <w:bCs/>
          <w:snapToGrid w:val="0"/>
          <w:szCs w:val="24"/>
          <w:rtl/>
        </w:rPr>
        <w:t xml:space="preserve">במסגרת הצעת המחיר, על המציע לנקוב בהצעתו </w:t>
      </w:r>
      <w:r w:rsidRPr="00A55728">
        <w:rPr>
          <w:rFonts w:ascii="Times New Roman" w:eastAsia="Times New Roman" w:hAnsi="Naskh Traditional MT" w:cs="David" w:hint="cs"/>
          <w:b/>
          <w:bCs/>
          <w:snapToGrid w:val="0"/>
          <w:szCs w:val="24"/>
          <w:rtl/>
        </w:rPr>
        <w:t xml:space="preserve">במחיר </w:t>
      </w:r>
      <w:proofErr w:type="spellStart"/>
      <w:r w:rsidRPr="00A55728">
        <w:rPr>
          <w:rFonts w:ascii="Times New Roman" w:eastAsia="Times New Roman" w:hAnsi="Naskh Traditional MT" w:cs="David" w:hint="cs"/>
          <w:b/>
          <w:bCs/>
          <w:snapToGrid w:val="0"/>
          <w:szCs w:val="24"/>
          <w:rtl/>
        </w:rPr>
        <w:t>הפאושלי</w:t>
      </w:r>
      <w:proofErr w:type="spellEnd"/>
      <w:r w:rsidRPr="00A55728">
        <w:rPr>
          <w:rFonts w:ascii="Times New Roman" w:eastAsia="Times New Roman" w:hAnsi="Naskh Traditional MT" w:cs="David" w:hint="cs"/>
          <w:b/>
          <w:bCs/>
          <w:snapToGrid w:val="0"/>
          <w:szCs w:val="24"/>
          <w:rtl/>
        </w:rPr>
        <w:t xml:space="preserve"> לחודש המבוקש על ידו לביצוע השירותים לא כולל מע"מ.</w:t>
      </w:r>
      <w:r w:rsidRPr="00A55728">
        <w:rPr>
          <w:rFonts w:ascii="Times New Roman" w:eastAsia="Times New Roman" w:hAnsi="Naskh Traditional MT" w:cs="David"/>
          <w:b/>
          <w:bCs/>
          <w:snapToGrid w:val="0"/>
          <w:szCs w:val="24"/>
          <w:rtl/>
        </w:rPr>
        <w:t xml:space="preserve">  </w:t>
      </w:r>
    </w:p>
    <w:p w:rsidR="00A55728" w:rsidRPr="00A55728" w:rsidRDefault="00A55728" w:rsidP="00A55728">
      <w:pPr>
        <w:numPr>
          <w:ilvl w:val="1"/>
          <w:numId w:val="1"/>
        </w:numPr>
        <w:spacing w:after="0" w:line="360" w:lineRule="auto"/>
        <w:jc w:val="both"/>
        <w:rPr>
          <w:rFonts w:ascii="Times New Roman" w:eastAsia="Times New Roman" w:hAnsi="Naskh Traditional MT" w:cs="David"/>
          <w:b/>
          <w:bCs/>
          <w:snapToGrid w:val="0"/>
          <w:szCs w:val="24"/>
        </w:rPr>
      </w:pPr>
      <w:r w:rsidRPr="00A55728">
        <w:rPr>
          <w:rFonts w:ascii="Times New Roman" w:eastAsia="Times New Roman" w:hAnsi="Naskh Traditional MT" w:cs="David" w:hint="eastAsia"/>
          <w:b/>
          <w:bCs/>
          <w:snapToGrid w:val="0"/>
          <w:szCs w:val="24"/>
          <w:rtl/>
        </w:rPr>
        <w:t>מחיר</w:t>
      </w:r>
      <w:r w:rsidRPr="00A55728">
        <w:rPr>
          <w:rFonts w:ascii="Times New Roman" w:eastAsia="Times New Roman" w:hAnsi="Naskh Traditional MT" w:cs="David"/>
          <w:b/>
          <w:bCs/>
          <w:snapToGrid w:val="0"/>
          <w:szCs w:val="24"/>
          <w:rtl/>
        </w:rPr>
        <w:t xml:space="preserve"> </w:t>
      </w:r>
      <w:proofErr w:type="spellStart"/>
      <w:r w:rsidRPr="00A55728">
        <w:rPr>
          <w:rFonts w:ascii="Times New Roman" w:eastAsia="Times New Roman" w:hAnsi="Naskh Traditional MT" w:cs="David" w:hint="eastAsia"/>
          <w:b/>
          <w:bCs/>
          <w:snapToGrid w:val="0"/>
          <w:szCs w:val="24"/>
          <w:rtl/>
        </w:rPr>
        <w:t>פאושלי</w:t>
      </w:r>
      <w:proofErr w:type="spellEnd"/>
      <w:r w:rsidRPr="00A55728">
        <w:rPr>
          <w:rFonts w:ascii="Times New Roman" w:eastAsia="Times New Roman" w:hAnsi="Naskh Traditional MT" w:cs="David"/>
          <w:b/>
          <w:bCs/>
          <w:snapToGrid w:val="0"/>
          <w:szCs w:val="24"/>
          <w:rtl/>
        </w:rPr>
        <w:t xml:space="preserve"> לחודש – </w:t>
      </w:r>
      <w:r w:rsidRPr="00A55728">
        <w:rPr>
          <w:rFonts w:ascii="Times New Roman" w:eastAsia="Times New Roman" w:hAnsi="Naskh Traditional MT" w:cs="David" w:hint="cs"/>
          <w:b/>
          <w:bCs/>
          <w:snapToGrid w:val="0"/>
          <w:szCs w:val="24"/>
          <w:rtl/>
        </w:rPr>
        <w:t>לא יעלה על סך של 18,000</w:t>
      </w:r>
      <w:r w:rsidRPr="00A55728">
        <w:rPr>
          <w:rFonts w:ascii="Times New Roman" w:eastAsia="Times New Roman" w:hAnsi="Naskh Traditional MT" w:cs="David" w:hint="cs"/>
          <w:snapToGrid w:val="0"/>
          <w:szCs w:val="24"/>
          <w:rtl/>
        </w:rPr>
        <w:t xml:space="preserve"> </w:t>
      </w:r>
      <w:r w:rsidRPr="00A55728">
        <w:rPr>
          <w:rFonts w:ascii="Times New Roman" w:eastAsia="Times New Roman" w:hAnsi="Naskh Traditional MT" w:cs="David" w:hint="cs"/>
          <w:b/>
          <w:bCs/>
          <w:snapToGrid w:val="0"/>
          <w:szCs w:val="24"/>
          <w:rtl/>
        </w:rPr>
        <w:t xml:space="preserve">₪ לא כולל מע"מ ולא יפחת מ- 15,000 ₪ לא כולל מע"מ לחודש. הצעת מחיר שתחרוג מהטווח כאמור תפסל ולא תובא לדיון.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יובהר כי הצעת המציע הינה סופית ותכלול את כלל הוצאות המציע, ובין השאר, אלו הכרוכות בהשתתפותו במכרז ובביצוע השירותים בהתאם לתנאי המכרז.</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על המציע למלא את כל </w:t>
      </w:r>
      <w:r w:rsidRPr="00A55728">
        <w:rPr>
          <w:rFonts w:ascii="Times New Roman" w:eastAsia="Times New Roman" w:hAnsi="Naskh Traditional MT" w:cs="David"/>
          <w:snapToGrid w:val="0"/>
          <w:sz w:val="24"/>
          <w:szCs w:val="24"/>
          <w:rtl/>
        </w:rPr>
        <w:t>הפרטים הנדרשים בכל מסמכי המכרז</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 xml:space="preserve"> עליו לחתום בראשי תיבות על כל דף מהמסמכים הנ"ל, וכן לחתום במקום המיועד לכך בכל מסמכי המכרז ולציין בכתב ברור את שמו ואת כתובתו.</w:t>
      </w:r>
    </w:p>
    <w:p w:rsidR="00A55728" w:rsidRPr="00A55728" w:rsidRDefault="00A55728" w:rsidP="00A55728">
      <w:pPr>
        <w:numPr>
          <w:ilvl w:val="1"/>
          <w:numId w:val="1"/>
        </w:numPr>
        <w:spacing w:after="0" w:line="360" w:lineRule="auto"/>
        <w:jc w:val="both"/>
        <w:rPr>
          <w:rFonts w:ascii="Times New Roman" w:eastAsia="Times New Roman" w:hAnsi="Naskh Traditional MT" w:cs="David"/>
          <w:b/>
          <w:bCs/>
          <w:snapToGrid w:val="0"/>
          <w:sz w:val="24"/>
          <w:szCs w:val="24"/>
        </w:rPr>
      </w:pPr>
      <w:r w:rsidRPr="00A55728">
        <w:rPr>
          <w:rFonts w:ascii="Times New Roman" w:eastAsia="Times New Roman" w:hAnsi="Naskh Traditional MT" w:cs="David"/>
          <w:snapToGrid w:val="0"/>
          <w:sz w:val="24"/>
          <w:szCs w:val="24"/>
          <w:rtl/>
        </w:rPr>
        <w:t xml:space="preserve">את הצעת המציע למכרז זה כשהיא מלאה </w:t>
      </w:r>
      <w:r w:rsidRPr="00A55728">
        <w:rPr>
          <w:rFonts w:ascii="Times New Roman" w:eastAsia="Times New Roman" w:hAnsi="Naskh Traditional MT" w:cs="David" w:hint="cs"/>
          <w:snapToGrid w:val="0"/>
          <w:sz w:val="24"/>
          <w:szCs w:val="24"/>
          <w:rtl/>
        </w:rPr>
        <w:t>ו</w:t>
      </w:r>
      <w:r w:rsidRPr="00A55728">
        <w:rPr>
          <w:rFonts w:ascii="Times New Roman" w:eastAsia="Times New Roman" w:hAnsi="Naskh Traditional MT" w:cs="David"/>
          <w:snapToGrid w:val="0"/>
          <w:sz w:val="24"/>
          <w:szCs w:val="24"/>
          <w:rtl/>
        </w:rPr>
        <w:t xml:space="preserve">חתומה על-ידי המציע בשולי כל עמוד </w:t>
      </w:r>
      <w:r w:rsidRPr="00A55728">
        <w:rPr>
          <w:rFonts w:ascii="Times New Roman" w:eastAsia="Times New Roman" w:hAnsi="Naskh Traditional MT" w:cs="David" w:hint="cs"/>
          <w:snapToGrid w:val="0"/>
          <w:sz w:val="24"/>
          <w:szCs w:val="24"/>
          <w:rtl/>
        </w:rPr>
        <w:t>ו</w:t>
      </w:r>
      <w:r w:rsidRPr="00A55728">
        <w:rPr>
          <w:rFonts w:ascii="Times New Roman" w:eastAsia="Times New Roman" w:hAnsi="Naskh Traditional MT" w:cs="David"/>
          <w:snapToGrid w:val="0"/>
          <w:sz w:val="24"/>
          <w:szCs w:val="24"/>
          <w:rtl/>
        </w:rPr>
        <w:t>מסמך וכוללת את כל מסמכי המכרז ומסמכים נוספים כנדרש במכרז - יש להגיש ב"מעטפת ההצעות", בשני עותקים זהים, ולהכניסה לתיבת המכרזים במשרדי  מ</w:t>
      </w:r>
      <w:r w:rsidRPr="00A55728">
        <w:rPr>
          <w:rFonts w:ascii="Times New Roman" w:eastAsia="Times New Roman" w:hAnsi="Naskh Traditional MT" w:cs="David" w:hint="cs"/>
          <w:snapToGrid w:val="0"/>
          <w:sz w:val="24"/>
          <w:szCs w:val="24"/>
          <w:rtl/>
        </w:rPr>
        <w:t xml:space="preserve">נכ"ל </w:t>
      </w:r>
      <w:r w:rsidRPr="00A55728">
        <w:rPr>
          <w:rFonts w:ascii="Times New Roman" w:eastAsia="Times New Roman" w:hAnsi="Naskh Traditional MT" w:cs="David"/>
          <w:snapToGrid w:val="0"/>
          <w:sz w:val="24"/>
          <w:szCs w:val="24"/>
          <w:rtl/>
        </w:rPr>
        <w:t xml:space="preserve">המועצה, </w:t>
      </w:r>
      <w:r w:rsidRPr="00A55728">
        <w:rPr>
          <w:rFonts w:ascii="Times New Roman" w:eastAsia="Times New Roman" w:hAnsi="Naskh Traditional MT" w:cs="David"/>
          <w:b/>
          <w:bCs/>
          <w:snapToGrid w:val="0"/>
          <w:sz w:val="24"/>
          <w:szCs w:val="24"/>
          <w:rtl/>
        </w:rPr>
        <w:t>במסירה ידנית בלבד, לא יאוחר מהמועד האחרון להגשת ההצעות.</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lang w:eastAsia="he-IL"/>
        </w:rPr>
      </w:pPr>
      <w:r w:rsidRPr="00A55728">
        <w:rPr>
          <w:rFonts w:ascii="Times New Roman" w:eastAsia="Times New Roman" w:hAnsi="Naskh Traditional MT" w:cs="David" w:hint="cs"/>
          <w:snapToGrid w:val="0"/>
          <w:sz w:val="24"/>
          <w:szCs w:val="24"/>
          <w:rtl/>
          <w:lang w:eastAsia="he-IL"/>
        </w:rPr>
        <w:t xml:space="preserve">בנוסף לשני ההעתקים יצרף המציע להצעתו </w:t>
      </w:r>
      <w:r w:rsidRPr="00A55728">
        <w:rPr>
          <w:rFonts w:ascii="Times New Roman" w:eastAsia="Times New Roman" w:hAnsi="Naskh Traditional MT" w:cs="David"/>
          <w:snapToGrid w:val="0"/>
          <w:sz w:val="24"/>
          <w:szCs w:val="24"/>
          <w:lang w:eastAsia="he-IL"/>
        </w:rPr>
        <w:t>Disk On Key</w:t>
      </w:r>
      <w:r w:rsidRPr="00A55728">
        <w:rPr>
          <w:rFonts w:ascii="Times New Roman" w:eastAsia="Times New Roman" w:hAnsi="Naskh Traditional MT" w:cs="David" w:hint="cs"/>
          <w:snapToGrid w:val="0"/>
          <w:sz w:val="24"/>
          <w:szCs w:val="24"/>
          <w:rtl/>
          <w:lang w:eastAsia="he-IL"/>
        </w:rPr>
        <w:t xml:space="preserve"> המכיל את הצעתו בקובץ </w:t>
      </w:r>
      <w:r w:rsidRPr="00A55728">
        <w:rPr>
          <w:rFonts w:ascii="Times New Roman" w:eastAsia="Times New Roman" w:hAnsi="Naskh Traditional MT" w:cs="David" w:hint="cs"/>
          <w:snapToGrid w:val="0"/>
          <w:sz w:val="24"/>
          <w:szCs w:val="24"/>
          <w:lang w:eastAsia="he-IL"/>
        </w:rPr>
        <w:t>PDF</w:t>
      </w:r>
      <w:r w:rsidRPr="00A55728">
        <w:rPr>
          <w:rFonts w:ascii="Times New Roman" w:eastAsia="Times New Roman" w:hAnsi="Naskh Traditional MT" w:cs="David" w:hint="cs"/>
          <w:snapToGrid w:val="0"/>
          <w:sz w:val="24"/>
          <w:szCs w:val="24"/>
          <w:rtl/>
          <w:lang w:eastAsia="he-IL"/>
        </w:rPr>
        <w:t xml:space="preserve"> סרוק הזהה לחלוטין להצעתו הכולל תוכן עניינים עם הפניה לכל אחד מפרקי ההצעה וכולל הפניה בלינק חד </w:t>
      </w:r>
      <w:proofErr w:type="spellStart"/>
      <w:r w:rsidRPr="00A55728">
        <w:rPr>
          <w:rFonts w:ascii="Times New Roman" w:eastAsia="Times New Roman" w:hAnsi="Naskh Traditional MT" w:cs="David" w:hint="cs"/>
          <w:snapToGrid w:val="0"/>
          <w:sz w:val="24"/>
          <w:szCs w:val="24"/>
          <w:rtl/>
          <w:lang w:eastAsia="he-IL"/>
        </w:rPr>
        <w:t>חד</w:t>
      </w:r>
      <w:proofErr w:type="spellEnd"/>
      <w:r w:rsidRPr="00A55728">
        <w:rPr>
          <w:rFonts w:ascii="Times New Roman" w:eastAsia="Times New Roman" w:hAnsi="Naskh Traditional MT" w:cs="David" w:hint="cs"/>
          <w:snapToGrid w:val="0"/>
          <w:sz w:val="24"/>
          <w:szCs w:val="24"/>
          <w:rtl/>
          <w:lang w:eastAsia="he-IL"/>
        </w:rPr>
        <w:t xml:space="preserve"> ערכי ממוחשב לכל אחד מהמסמכים שנדרש להגיש בהצעתו.</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snapToGrid w:val="0"/>
          <w:sz w:val="24"/>
          <w:szCs w:val="24"/>
          <w:rtl/>
        </w:rPr>
        <w:t xml:space="preserve">בטרם מסירת מסמכי המכרז, על המציע להחתים את מעטפת ההצעות בחותמת "נתקבל" מאת מזכירות המועצה.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snapToGrid w:val="0"/>
          <w:sz w:val="24"/>
          <w:szCs w:val="24"/>
          <w:rtl/>
        </w:rPr>
        <w:t>אין לציין על מעטפת ההצעה את שמו של המציע או כל סימן זיהוי אחר של</w:t>
      </w:r>
      <w:r w:rsidRPr="00A55728">
        <w:rPr>
          <w:rFonts w:ascii="Times New Roman" w:eastAsia="Times New Roman" w:hAnsi="Naskh Traditional MT" w:cs="David" w:hint="cs"/>
          <w:snapToGrid w:val="0"/>
          <w:sz w:val="24"/>
          <w:szCs w:val="24"/>
          <w:rtl/>
        </w:rPr>
        <w:t>ו</w:t>
      </w:r>
      <w:r w:rsidRPr="00A55728">
        <w:rPr>
          <w:rFonts w:ascii="Times New Roman" w:eastAsia="Times New Roman" w:hAnsi="Naskh Traditional MT" w:cs="David"/>
          <w:snapToGrid w:val="0"/>
          <w:sz w:val="24"/>
          <w:szCs w:val="24"/>
          <w:rtl/>
        </w:rPr>
        <w:t>.</w:t>
      </w:r>
    </w:p>
    <w:p w:rsidR="00A55728" w:rsidRPr="00A55728" w:rsidRDefault="00A55728" w:rsidP="00A55728">
      <w:pPr>
        <w:spacing w:after="0" w:line="360" w:lineRule="auto"/>
        <w:ind w:right="397"/>
        <w:jc w:val="both"/>
        <w:rPr>
          <w:rFonts w:ascii="Times New Roman" w:eastAsia="Times New Roman" w:hAnsi="Naskh Traditional MT" w:cs="David"/>
          <w:snapToGrid w:val="0"/>
          <w:sz w:val="24"/>
          <w:szCs w:val="24"/>
          <w:rtl/>
        </w:rPr>
      </w:pPr>
    </w:p>
    <w:p w:rsidR="00A55728" w:rsidRPr="00A55728" w:rsidRDefault="00A55728" w:rsidP="00A55728">
      <w:pPr>
        <w:numPr>
          <w:ilvl w:val="0"/>
          <w:numId w:val="1"/>
        </w:numPr>
        <w:spacing w:after="0" w:line="360" w:lineRule="auto"/>
        <w:jc w:val="both"/>
        <w:rPr>
          <w:rFonts w:ascii="Times New Roman" w:eastAsia="Times New Roman" w:hAnsi="Naskh Traditional MT" w:cs="David"/>
          <w:b/>
          <w:bCs/>
          <w:snapToGrid w:val="0"/>
          <w:sz w:val="24"/>
          <w:szCs w:val="24"/>
          <w:u w:val="single"/>
          <w:rtl/>
          <w:lang w:eastAsia="he-IL"/>
        </w:rPr>
      </w:pPr>
      <w:r w:rsidRPr="00A55728">
        <w:rPr>
          <w:rFonts w:ascii="Times New Roman" w:eastAsia="Times New Roman" w:hAnsi="Naskh Traditional MT" w:cs="David"/>
          <w:b/>
          <w:bCs/>
          <w:snapToGrid w:val="0"/>
          <w:sz w:val="24"/>
          <w:szCs w:val="24"/>
          <w:u w:val="single"/>
          <w:rtl/>
          <w:lang w:eastAsia="he-IL"/>
        </w:rPr>
        <w:t>הסתייגו</w:t>
      </w:r>
      <w:r w:rsidRPr="00A55728">
        <w:rPr>
          <w:rFonts w:ascii="Times New Roman" w:eastAsia="Times New Roman" w:hAnsi="Naskh Traditional MT" w:cs="David" w:hint="cs"/>
          <w:b/>
          <w:bCs/>
          <w:snapToGrid w:val="0"/>
          <w:sz w:val="24"/>
          <w:szCs w:val="24"/>
          <w:u w:val="single"/>
          <w:rtl/>
          <w:lang w:eastAsia="he-IL"/>
        </w:rPr>
        <w:t>יו</w:t>
      </w:r>
      <w:r w:rsidRPr="00A55728">
        <w:rPr>
          <w:rFonts w:ascii="Times New Roman" w:eastAsia="Times New Roman" w:hAnsi="Naskh Traditional MT" w:cs="David"/>
          <w:b/>
          <w:bCs/>
          <w:snapToGrid w:val="0"/>
          <w:sz w:val="24"/>
          <w:szCs w:val="24"/>
          <w:u w:val="single"/>
          <w:rtl/>
          <w:lang w:eastAsia="he-IL"/>
        </w:rPr>
        <w:t xml:space="preserve">ת ואיסור </w:t>
      </w:r>
      <w:r w:rsidRPr="00A55728">
        <w:rPr>
          <w:rFonts w:ascii="Times New Roman" w:eastAsia="Times New Roman" w:hAnsi="Naskh Traditional MT" w:cs="David" w:hint="cs"/>
          <w:b/>
          <w:bCs/>
          <w:snapToGrid w:val="0"/>
          <w:sz w:val="24"/>
          <w:szCs w:val="24"/>
          <w:u w:val="single"/>
          <w:rtl/>
          <w:lang w:eastAsia="he-IL"/>
        </w:rPr>
        <w:t>הגשת</w:t>
      </w:r>
      <w:r w:rsidRPr="00A55728">
        <w:rPr>
          <w:rFonts w:ascii="Times New Roman" w:eastAsia="Times New Roman" w:hAnsi="Naskh Traditional MT" w:cs="David"/>
          <w:b/>
          <w:bCs/>
          <w:snapToGrid w:val="0"/>
          <w:sz w:val="24"/>
          <w:szCs w:val="24"/>
          <w:u w:val="single"/>
          <w:rtl/>
          <w:lang w:eastAsia="he-IL"/>
        </w:rPr>
        <w:t xml:space="preserve"> הצעה</w:t>
      </w:r>
      <w:r w:rsidRPr="00A55728">
        <w:rPr>
          <w:rFonts w:ascii="Times New Roman" w:eastAsia="Times New Roman" w:hAnsi="Naskh Traditional MT" w:cs="David" w:hint="cs"/>
          <w:b/>
          <w:bCs/>
          <w:snapToGrid w:val="0"/>
          <w:sz w:val="24"/>
          <w:szCs w:val="24"/>
          <w:u w:val="single"/>
          <w:rtl/>
          <w:lang w:eastAsia="he-IL"/>
        </w:rPr>
        <w:t xml:space="preserve"> חלקית</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snapToGrid w:val="0"/>
          <w:sz w:val="24"/>
          <w:szCs w:val="24"/>
          <w:rtl/>
        </w:rPr>
        <w:lastRenderedPageBreak/>
        <w:t xml:space="preserve">מציע </w:t>
      </w:r>
      <w:r w:rsidRPr="00A55728">
        <w:rPr>
          <w:rFonts w:ascii="Times New Roman" w:eastAsia="Times New Roman" w:hAnsi="Naskh Traditional MT" w:cs="David" w:hint="cs"/>
          <w:snapToGrid w:val="0"/>
          <w:sz w:val="24"/>
          <w:szCs w:val="24"/>
          <w:rtl/>
        </w:rPr>
        <w:t>ש</w:t>
      </w:r>
      <w:r w:rsidRPr="00A55728">
        <w:rPr>
          <w:rFonts w:ascii="Times New Roman" w:eastAsia="Times New Roman" w:hAnsi="Naskh Traditional MT" w:cs="David"/>
          <w:snapToGrid w:val="0"/>
          <w:sz w:val="24"/>
          <w:szCs w:val="24"/>
          <w:rtl/>
        </w:rPr>
        <w:t xml:space="preserve">יגיש הצעה </w:t>
      </w:r>
      <w:r w:rsidRPr="00A55728">
        <w:rPr>
          <w:rFonts w:ascii="Times New Roman" w:eastAsia="Times New Roman" w:hAnsi="Naskh Traditional MT" w:cs="David" w:hint="cs"/>
          <w:snapToGrid w:val="0"/>
          <w:sz w:val="24"/>
          <w:szCs w:val="24"/>
          <w:rtl/>
        </w:rPr>
        <w:t xml:space="preserve">חסרה או </w:t>
      </w:r>
      <w:r w:rsidRPr="00A55728">
        <w:rPr>
          <w:rFonts w:ascii="Times New Roman" w:eastAsia="Times New Roman" w:hAnsi="Naskh Traditional MT" w:cs="David"/>
          <w:snapToGrid w:val="0"/>
          <w:sz w:val="24"/>
          <w:szCs w:val="24"/>
          <w:rtl/>
        </w:rPr>
        <w:t>שלא בהתאם לתנאי המכרז או בסטי</w:t>
      </w:r>
      <w:r w:rsidRPr="00A55728">
        <w:rPr>
          <w:rFonts w:ascii="Times New Roman" w:eastAsia="Times New Roman" w:hAnsi="Naskh Traditional MT" w:cs="David" w:hint="cs"/>
          <w:snapToGrid w:val="0"/>
          <w:sz w:val="24"/>
          <w:szCs w:val="24"/>
          <w:rtl/>
        </w:rPr>
        <w:t>י</w:t>
      </w:r>
      <w:r w:rsidRPr="00A55728">
        <w:rPr>
          <w:rFonts w:ascii="Times New Roman" w:eastAsia="Times New Roman" w:hAnsi="Naskh Traditional MT" w:cs="David"/>
          <w:snapToGrid w:val="0"/>
          <w:sz w:val="24"/>
          <w:szCs w:val="24"/>
          <w:rtl/>
        </w:rPr>
        <w:t>ה מ</w:t>
      </w:r>
      <w:r w:rsidRPr="00A55728">
        <w:rPr>
          <w:rFonts w:ascii="Times New Roman" w:eastAsia="Times New Roman" w:hAnsi="Naskh Traditional MT" w:cs="David" w:hint="cs"/>
          <w:snapToGrid w:val="0"/>
          <w:sz w:val="24"/>
          <w:szCs w:val="24"/>
          <w:rtl/>
        </w:rPr>
        <w:t>הם</w:t>
      </w:r>
      <w:r w:rsidRPr="00A55728">
        <w:rPr>
          <w:rFonts w:ascii="Times New Roman" w:eastAsia="Times New Roman" w:hAnsi="Naskh Traditional MT" w:cs="David"/>
          <w:snapToGrid w:val="0"/>
          <w:sz w:val="24"/>
          <w:szCs w:val="24"/>
          <w:rtl/>
        </w:rPr>
        <w:t xml:space="preserve"> - תהיה ועדת המכרזים רשאית לפסול את הצעתו</w:t>
      </w:r>
      <w:r w:rsidRPr="00A55728">
        <w:rPr>
          <w:rFonts w:ascii="Times New Roman" w:eastAsia="Times New Roman" w:hAnsi="Naskh Traditional MT" w:cs="David" w:hint="cs"/>
          <w:snapToGrid w:val="0"/>
          <w:sz w:val="24"/>
          <w:szCs w:val="24"/>
          <w:rtl/>
        </w:rPr>
        <w:t>.</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סטייה מהוראות המכרז </w:t>
      </w:r>
      <w:r w:rsidRPr="00A55728">
        <w:rPr>
          <w:rFonts w:ascii="Times New Roman" w:eastAsia="Times New Roman" w:hAnsi="Naskh Traditional MT" w:cs="David"/>
          <w:snapToGrid w:val="0"/>
          <w:sz w:val="24"/>
          <w:szCs w:val="24"/>
          <w:rtl/>
        </w:rPr>
        <w:t>או אי</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השלמת מקום הטעון מילוי</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 xml:space="preserve"> או כל שינוי או תוספת שייעשו במסמכי המכרז או כל הסתייגות ביחס אליהם, בין על</w:t>
      </w:r>
      <w:r w:rsidRPr="00A55728">
        <w:rPr>
          <w:rFonts w:ascii="Times New Roman" w:eastAsia="Times New Roman" w:hAnsi="Naskh Traditional MT" w:cs="David" w:hint="cs"/>
          <w:snapToGrid w:val="0"/>
          <w:sz w:val="24"/>
          <w:szCs w:val="24"/>
          <w:rtl/>
        </w:rPr>
        <w:t>-</w:t>
      </w:r>
      <w:r w:rsidRPr="00A55728">
        <w:rPr>
          <w:rFonts w:ascii="Times New Roman" w:eastAsia="Times New Roman" w:hAnsi="Naskh Traditional MT" w:cs="David"/>
          <w:snapToGrid w:val="0"/>
          <w:sz w:val="24"/>
          <w:szCs w:val="24"/>
          <w:rtl/>
        </w:rPr>
        <w:t xml:space="preserve">ידי שינוי </w:t>
      </w:r>
      <w:r w:rsidRPr="00A55728">
        <w:rPr>
          <w:rFonts w:ascii="Times New Roman" w:eastAsia="Times New Roman" w:hAnsi="Naskh Traditional MT" w:cs="David" w:hint="cs"/>
          <w:snapToGrid w:val="0"/>
          <w:sz w:val="24"/>
          <w:szCs w:val="24"/>
          <w:rtl/>
        </w:rPr>
        <w:t xml:space="preserve">או </w:t>
      </w:r>
      <w:r w:rsidRPr="00A55728">
        <w:rPr>
          <w:rFonts w:ascii="Times New Roman" w:eastAsia="Times New Roman" w:hAnsi="Naskh Traditional MT" w:cs="David"/>
          <w:snapToGrid w:val="0"/>
          <w:sz w:val="24"/>
          <w:szCs w:val="24"/>
          <w:rtl/>
        </w:rPr>
        <w:t>תוספת בגוף מסמכי</w:t>
      </w:r>
      <w:r w:rsidRPr="00A55728">
        <w:rPr>
          <w:rFonts w:ascii="Times New Roman" w:eastAsia="Times New Roman" w:hAnsi="Naskh Traditional MT" w:cs="David" w:hint="cs"/>
          <w:snapToGrid w:val="0"/>
          <w:sz w:val="24"/>
          <w:szCs w:val="24"/>
          <w:rtl/>
        </w:rPr>
        <w:t xml:space="preserve"> המכרז</w:t>
      </w:r>
      <w:r w:rsidRPr="00A55728">
        <w:rPr>
          <w:rFonts w:ascii="Times New Roman" w:eastAsia="Times New Roman" w:hAnsi="Naskh Traditional MT" w:cs="David"/>
          <w:snapToGrid w:val="0"/>
          <w:sz w:val="24"/>
          <w:szCs w:val="24"/>
          <w:rtl/>
        </w:rPr>
        <w:t xml:space="preserve"> ובין ב</w:t>
      </w:r>
      <w:r w:rsidRPr="00A55728">
        <w:rPr>
          <w:rFonts w:ascii="Times New Roman" w:eastAsia="Times New Roman" w:hAnsi="Naskh Traditional MT" w:cs="David" w:hint="cs"/>
          <w:snapToGrid w:val="0"/>
          <w:sz w:val="24"/>
          <w:szCs w:val="24"/>
          <w:rtl/>
        </w:rPr>
        <w:t xml:space="preserve">מסגרת </w:t>
      </w:r>
      <w:r w:rsidRPr="00A55728">
        <w:rPr>
          <w:rFonts w:ascii="Times New Roman" w:eastAsia="Times New Roman" w:hAnsi="Naskh Traditional MT" w:cs="David"/>
          <w:snapToGrid w:val="0"/>
          <w:sz w:val="24"/>
          <w:szCs w:val="24"/>
          <w:rtl/>
        </w:rPr>
        <w:t xml:space="preserve">מכתב לוואי או בכל דרך אחרת </w:t>
      </w:r>
      <w:r w:rsidRPr="00A55728">
        <w:rPr>
          <w:rFonts w:ascii="Times New Roman" w:eastAsia="Times New Roman" w:hAnsi="Naskh Traditional MT" w:cs="David" w:hint="cs"/>
          <w:snapToGrid w:val="0"/>
          <w:sz w:val="24"/>
          <w:szCs w:val="24"/>
          <w:rtl/>
        </w:rPr>
        <w:t xml:space="preserve">- </w:t>
      </w:r>
      <w:r w:rsidRPr="00A55728">
        <w:rPr>
          <w:rFonts w:ascii="Times New Roman" w:eastAsia="Times New Roman" w:hAnsi="Naskh Traditional MT" w:cs="David"/>
          <w:snapToGrid w:val="0"/>
          <w:sz w:val="24"/>
          <w:szCs w:val="24"/>
          <w:rtl/>
        </w:rPr>
        <w:t>עלול</w:t>
      </w:r>
      <w:r w:rsidRPr="00A55728">
        <w:rPr>
          <w:rFonts w:ascii="Times New Roman" w:eastAsia="Times New Roman" w:hAnsi="Naskh Traditional MT" w:cs="David" w:hint="cs"/>
          <w:snapToGrid w:val="0"/>
          <w:sz w:val="24"/>
          <w:szCs w:val="24"/>
          <w:rtl/>
        </w:rPr>
        <w:t>ים</w:t>
      </w:r>
      <w:r w:rsidRPr="00A55728">
        <w:rPr>
          <w:rFonts w:ascii="Times New Roman" w:eastAsia="Times New Roman" w:hAnsi="Naskh Traditional MT" w:cs="David"/>
          <w:snapToGrid w:val="0"/>
          <w:sz w:val="24"/>
          <w:szCs w:val="24"/>
          <w:rtl/>
        </w:rPr>
        <w:t xml:space="preserve"> לגרום לפסילת ההצעה.</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על-אף האמור לעיל,</w:t>
      </w:r>
      <w:r w:rsidRPr="00A55728">
        <w:rPr>
          <w:rFonts w:ascii="Times New Roman" w:eastAsia="Times New Roman" w:hAnsi="Naskh Traditional MT" w:cs="David"/>
          <w:snapToGrid w:val="0"/>
          <w:sz w:val="24"/>
          <w:szCs w:val="24"/>
          <w:rtl/>
        </w:rPr>
        <w:t xml:space="preserve"> </w:t>
      </w:r>
      <w:r w:rsidRPr="00A55728">
        <w:rPr>
          <w:rFonts w:ascii="Times New Roman" w:eastAsia="Times New Roman" w:hAnsi="Naskh Traditional MT" w:cs="David" w:hint="cs"/>
          <w:snapToGrid w:val="0"/>
          <w:sz w:val="24"/>
          <w:szCs w:val="24"/>
          <w:rtl/>
        </w:rPr>
        <w:t xml:space="preserve">ועדת המכרזים </w:t>
      </w:r>
      <w:r w:rsidRPr="00A55728">
        <w:rPr>
          <w:rFonts w:ascii="Times New Roman" w:eastAsia="Times New Roman" w:hAnsi="Naskh Traditional MT" w:cs="David"/>
          <w:snapToGrid w:val="0"/>
          <w:sz w:val="24"/>
          <w:szCs w:val="24"/>
          <w:rtl/>
        </w:rPr>
        <w:t>רשאי</w:t>
      </w:r>
      <w:r w:rsidRPr="00A55728">
        <w:rPr>
          <w:rFonts w:ascii="Times New Roman" w:eastAsia="Times New Roman" w:hAnsi="Naskh Traditional MT" w:cs="David" w:hint="cs"/>
          <w:snapToGrid w:val="0"/>
          <w:sz w:val="24"/>
          <w:szCs w:val="24"/>
          <w:rtl/>
        </w:rPr>
        <w:t>ת</w:t>
      </w:r>
      <w:r w:rsidRPr="00A55728">
        <w:rPr>
          <w:rFonts w:ascii="Times New Roman" w:eastAsia="Times New Roman" w:hAnsi="Naskh Traditional MT" w:cs="David"/>
          <w:snapToGrid w:val="0"/>
          <w:sz w:val="24"/>
          <w:szCs w:val="24"/>
          <w:rtl/>
        </w:rPr>
        <w:t xml:space="preserve"> לדון בהסתייגות או להתעלם </w:t>
      </w:r>
      <w:r w:rsidRPr="00A55728">
        <w:rPr>
          <w:rFonts w:ascii="Times New Roman" w:eastAsia="Times New Roman" w:hAnsi="Naskh Traditional MT" w:cs="David" w:hint="cs"/>
          <w:snapToGrid w:val="0"/>
          <w:sz w:val="24"/>
          <w:szCs w:val="24"/>
          <w:rtl/>
        </w:rPr>
        <w:t xml:space="preserve">ממנה ולראות </w:t>
      </w:r>
      <w:r w:rsidRPr="00A55728">
        <w:rPr>
          <w:rFonts w:ascii="Times New Roman" w:eastAsia="Times New Roman" w:hAnsi="Naskh Traditional MT" w:cs="David"/>
          <w:snapToGrid w:val="0"/>
          <w:sz w:val="24"/>
          <w:szCs w:val="24"/>
          <w:rtl/>
        </w:rPr>
        <w:t xml:space="preserve">את </w:t>
      </w:r>
      <w:r w:rsidRPr="00A55728">
        <w:rPr>
          <w:rFonts w:ascii="Times New Roman" w:eastAsia="Times New Roman" w:hAnsi="Naskh Traditional MT" w:cs="David" w:hint="cs"/>
          <w:snapToGrid w:val="0"/>
          <w:sz w:val="24"/>
          <w:szCs w:val="24"/>
          <w:rtl/>
        </w:rPr>
        <w:t>ה</w:t>
      </w:r>
      <w:r w:rsidRPr="00A55728">
        <w:rPr>
          <w:rFonts w:ascii="Times New Roman" w:eastAsia="Times New Roman" w:hAnsi="Naskh Traditional MT" w:cs="David"/>
          <w:snapToGrid w:val="0"/>
          <w:sz w:val="24"/>
          <w:szCs w:val="24"/>
          <w:rtl/>
        </w:rPr>
        <w:t>הצע</w:t>
      </w:r>
      <w:r w:rsidRPr="00A55728">
        <w:rPr>
          <w:rFonts w:ascii="Times New Roman" w:eastAsia="Times New Roman" w:hAnsi="Naskh Traditional MT" w:cs="David" w:hint="cs"/>
          <w:snapToGrid w:val="0"/>
          <w:sz w:val="24"/>
          <w:szCs w:val="24"/>
          <w:rtl/>
        </w:rPr>
        <w:t>ה</w:t>
      </w:r>
      <w:r w:rsidRPr="00A55728">
        <w:rPr>
          <w:rFonts w:ascii="Times New Roman" w:eastAsia="Times New Roman" w:hAnsi="Naskh Traditional MT" w:cs="David"/>
          <w:snapToGrid w:val="0"/>
          <w:sz w:val="24"/>
          <w:szCs w:val="24"/>
          <w:rtl/>
        </w:rPr>
        <w:t xml:space="preserve"> כ</w:t>
      </w:r>
      <w:r w:rsidRPr="00A55728">
        <w:rPr>
          <w:rFonts w:ascii="Times New Roman" w:eastAsia="Times New Roman" w:hAnsi="Naskh Traditional MT" w:cs="David" w:hint="cs"/>
          <w:snapToGrid w:val="0"/>
          <w:sz w:val="24"/>
          <w:szCs w:val="24"/>
          <w:rtl/>
        </w:rPr>
        <w:t xml:space="preserve">אילו הוגשה </w:t>
      </w:r>
      <w:r w:rsidRPr="00A55728">
        <w:rPr>
          <w:rFonts w:ascii="Times New Roman" w:eastAsia="Times New Roman" w:hAnsi="Naskh Traditional MT" w:cs="David"/>
          <w:snapToGrid w:val="0"/>
          <w:sz w:val="24"/>
          <w:szCs w:val="24"/>
          <w:rtl/>
        </w:rPr>
        <w:t xml:space="preserve">ללא </w:t>
      </w:r>
      <w:r w:rsidRPr="00A55728">
        <w:rPr>
          <w:rFonts w:ascii="Times New Roman" w:eastAsia="Times New Roman" w:hAnsi="Naskh Traditional MT" w:cs="David" w:hint="cs"/>
          <w:snapToGrid w:val="0"/>
          <w:sz w:val="24"/>
          <w:szCs w:val="24"/>
          <w:rtl/>
        </w:rPr>
        <w:t>ה</w:t>
      </w:r>
      <w:r w:rsidRPr="00A55728">
        <w:rPr>
          <w:rFonts w:ascii="Times New Roman" w:eastAsia="Times New Roman" w:hAnsi="Naskh Traditional MT" w:cs="David"/>
          <w:snapToGrid w:val="0"/>
          <w:sz w:val="24"/>
          <w:szCs w:val="24"/>
          <w:rtl/>
        </w:rPr>
        <w:t>הסתייגות.</w:t>
      </w:r>
      <w:r w:rsidRPr="00A55728">
        <w:rPr>
          <w:rFonts w:ascii="Times New Roman" w:eastAsia="Times New Roman" w:hAnsi="Naskh Traditional MT" w:cs="David" w:hint="cs"/>
          <w:snapToGrid w:val="0"/>
          <w:sz w:val="24"/>
          <w:szCs w:val="24"/>
          <w:rtl/>
        </w:rPr>
        <w:tab/>
      </w:r>
      <w:r w:rsidRPr="00A55728">
        <w:rPr>
          <w:rFonts w:ascii="Times New Roman" w:eastAsia="Times New Roman" w:hAnsi="Naskh Traditional MT" w:cs="David" w:hint="cs"/>
          <w:snapToGrid w:val="0"/>
          <w:sz w:val="24"/>
          <w:szCs w:val="24"/>
          <w:rtl/>
        </w:rPr>
        <w:br/>
      </w:r>
      <w:r w:rsidRPr="00A55728">
        <w:rPr>
          <w:rFonts w:ascii="Times New Roman" w:eastAsia="Times New Roman" w:hAnsi="Naskh Traditional MT" w:cs="David"/>
          <w:snapToGrid w:val="0"/>
          <w:sz w:val="24"/>
          <w:szCs w:val="24"/>
          <w:rtl/>
        </w:rPr>
        <w:t>הודיע</w:t>
      </w:r>
      <w:r w:rsidRPr="00A55728">
        <w:rPr>
          <w:rFonts w:ascii="Times New Roman" w:eastAsia="Times New Roman" w:hAnsi="Naskh Traditional MT" w:cs="David" w:hint="cs"/>
          <w:snapToGrid w:val="0"/>
          <w:sz w:val="24"/>
          <w:szCs w:val="24"/>
          <w:rtl/>
        </w:rPr>
        <w:t xml:space="preserve">ה המועצה למציע, </w:t>
      </w:r>
      <w:r w:rsidRPr="00A55728">
        <w:rPr>
          <w:rFonts w:ascii="Times New Roman" w:eastAsia="Times New Roman" w:hAnsi="Naskh Traditional MT" w:cs="David"/>
          <w:snapToGrid w:val="0"/>
          <w:sz w:val="24"/>
          <w:szCs w:val="24"/>
          <w:rtl/>
        </w:rPr>
        <w:t xml:space="preserve">כי </w:t>
      </w:r>
      <w:r w:rsidRPr="00A55728">
        <w:rPr>
          <w:rFonts w:ascii="Times New Roman" w:eastAsia="Times New Roman" w:hAnsi="Naskh Traditional MT" w:cs="David" w:hint="cs"/>
          <w:snapToGrid w:val="0"/>
          <w:sz w:val="24"/>
          <w:szCs w:val="24"/>
          <w:rtl/>
        </w:rPr>
        <w:t xml:space="preserve">היא בחרה להתעלם </w:t>
      </w:r>
      <w:r w:rsidRPr="00A55728">
        <w:rPr>
          <w:rFonts w:ascii="Times New Roman" w:eastAsia="Times New Roman" w:hAnsi="Naskh Traditional MT" w:cs="David"/>
          <w:snapToGrid w:val="0"/>
          <w:sz w:val="24"/>
          <w:szCs w:val="24"/>
          <w:rtl/>
        </w:rPr>
        <w:t>מההסתייגות ו</w:t>
      </w:r>
      <w:r w:rsidRPr="00A55728">
        <w:rPr>
          <w:rFonts w:ascii="Times New Roman" w:eastAsia="Times New Roman" w:hAnsi="Naskh Traditional MT" w:cs="David" w:hint="cs"/>
          <w:snapToGrid w:val="0"/>
          <w:sz w:val="24"/>
          <w:szCs w:val="24"/>
          <w:rtl/>
        </w:rPr>
        <w:t xml:space="preserve">הוא </w:t>
      </w:r>
      <w:r w:rsidRPr="00A55728">
        <w:rPr>
          <w:rFonts w:ascii="Times New Roman" w:eastAsia="Times New Roman" w:hAnsi="Naskh Traditional MT" w:cs="David"/>
          <w:snapToGrid w:val="0"/>
          <w:sz w:val="24"/>
          <w:szCs w:val="24"/>
          <w:rtl/>
        </w:rPr>
        <w:t xml:space="preserve">סרב לחתום על </w:t>
      </w:r>
      <w:r w:rsidRPr="00A55728">
        <w:rPr>
          <w:rFonts w:ascii="Times New Roman" w:eastAsia="Times New Roman" w:hAnsi="Naskh Traditional MT" w:cs="David" w:hint="cs"/>
          <w:snapToGrid w:val="0"/>
          <w:sz w:val="24"/>
          <w:szCs w:val="24"/>
          <w:rtl/>
        </w:rPr>
        <w:t>הסכם ההתקשרות</w:t>
      </w:r>
      <w:r w:rsidRPr="00A55728">
        <w:rPr>
          <w:rFonts w:ascii="Times New Roman" w:eastAsia="Times New Roman" w:hAnsi="Naskh Traditional MT" w:cs="David"/>
          <w:snapToGrid w:val="0"/>
          <w:sz w:val="24"/>
          <w:szCs w:val="24"/>
          <w:rtl/>
        </w:rPr>
        <w:t xml:space="preserve">, </w:t>
      </w:r>
      <w:r w:rsidRPr="00A55728">
        <w:rPr>
          <w:rFonts w:ascii="Times New Roman" w:eastAsia="Times New Roman" w:hAnsi="Naskh Traditional MT" w:cs="David" w:hint="cs"/>
          <w:snapToGrid w:val="0"/>
          <w:sz w:val="24"/>
          <w:szCs w:val="24"/>
          <w:rtl/>
        </w:rPr>
        <w:t xml:space="preserve">ייחשב הדבר כהפרת התחייבויות המציע במכרז והמועצה </w:t>
      </w:r>
      <w:r w:rsidRPr="00A55728">
        <w:rPr>
          <w:rFonts w:ascii="Times New Roman" w:eastAsia="Times New Roman" w:hAnsi="Naskh Traditional MT" w:cs="David"/>
          <w:snapToGrid w:val="0"/>
          <w:sz w:val="24"/>
          <w:szCs w:val="24"/>
          <w:rtl/>
        </w:rPr>
        <w:t>רשאי</w:t>
      </w:r>
      <w:r w:rsidRPr="00A55728">
        <w:rPr>
          <w:rFonts w:ascii="Times New Roman" w:eastAsia="Times New Roman" w:hAnsi="Naskh Traditional MT" w:cs="David" w:hint="cs"/>
          <w:snapToGrid w:val="0"/>
          <w:sz w:val="24"/>
          <w:szCs w:val="24"/>
          <w:rtl/>
        </w:rPr>
        <w:t>ת</w:t>
      </w:r>
      <w:r w:rsidRPr="00A55728">
        <w:rPr>
          <w:rFonts w:ascii="Times New Roman" w:eastAsia="Times New Roman" w:hAnsi="Naskh Traditional MT" w:cs="David"/>
          <w:snapToGrid w:val="0"/>
          <w:sz w:val="24"/>
          <w:szCs w:val="24"/>
          <w:rtl/>
        </w:rPr>
        <w:t xml:space="preserve"> לחלט </w:t>
      </w:r>
      <w:r w:rsidRPr="00A55728">
        <w:rPr>
          <w:rFonts w:ascii="Times New Roman" w:eastAsia="Times New Roman" w:hAnsi="Naskh Traditional MT" w:cs="David" w:hint="cs"/>
          <w:snapToGrid w:val="0"/>
          <w:sz w:val="24"/>
          <w:szCs w:val="24"/>
          <w:rtl/>
        </w:rPr>
        <w:t xml:space="preserve">את </w:t>
      </w:r>
      <w:r w:rsidRPr="00A55728">
        <w:rPr>
          <w:rFonts w:ascii="Times New Roman" w:eastAsia="Times New Roman" w:hAnsi="Naskh Traditional MT" w:cs="David"/>
          <w:snapToGrid w:val="0"/>
          <w:sz w:val="24"/>
          <w:szCs w:val="24"/>
          <w:rtl/>
        </w:rPr>
        <w:t>הערבות הבנקאית.</w:t>
      </w:r>
      <w:r w:rsidRPr="00A55728">
        <w:rPr>
          <w:rFonts w:ascii="Times New Roman" w:eastAsia="Times New Roman" w:hAnsi="Naskh Traditional MT" w:cs="David" w:hint="cs"/>
          <w:snapToGrid w:val="0"/>
          <w:sz w:val="24"/>
          <w:szCs w:val="24"/>
          <w:rtl/>
        </w:rPr>
        <w:t xml:space="preserve"> בכל מקרה וכל עוד לא אישרה המועצה, בכתב ובמפורש, אחרת, יחייב את הצדדים הנוסח של מסמכי המכרז כפי שנערך על-ידי המועצה  (גם אם המציע ערך בו שינויים או תיקונים כלשהם). </w:t>
      </w:r>
    </w:p>
    <w:p w:rsidR="00A55728" w:rsidRPr="00A55728" w:rsidRDefault="00A55728" w:rsidP="00A55728">
      <w:pPr>
        <w:spacing w:before="120" w:after="0" w:line="240" w:lineRule="auto"/>
        <w:ind w:left="849"/>
        <w:jc w:val="both"/>
        <w:rPr>
          <w:rFonts w:ascii="Times New Roman" w:eastAsia="Times New Roman" w:hAnsi="Times New Roman" w:cs="David"/>
          <w:szCs w:val="24"/>
          <w:rtl/>
        </w:rPr>
      </w:pPr>
    </w:p>
    <w:p w:rsidR="00A55728" w:rsidRPr="00A55728" w:rsidRDefault="00A55728" w:rsidP="00A55728">
      <w:pPr>
        <w:numPr>
          <w:ilvl w:val="0"/>
          <w:numId w:val="1"/>
        </w:numPr>
        <w:spacing w:after="0" w:line="360" w:lineRule="auto"/>
        <w:jc w:val="both"/>
        <w:rPr>
          <w:rFonts w:ascii="Times New Roman" w:eastAsia="Times New Roman" w:hAnsi="Naskh Traditional MT" w:cs="David"/>
          <w:b/>
          <w:bCs/>
          <w:snapToGrid w:val="0"/>
          <w:sz w:val="24"/>
          <w:szCs w:val="24"/>
          <w:u w:val="single"/>
          <w:rtl/>
          <w:lang w:eastAsia="he-IL"/>
        </w:rPr>
      </w:pPr>
      <w:r w:rsidRPr="00A55728">
        <w:rPr>
          <w:rFonts w:ascii="Times New Roman" w:eastAsia="Times New Roman" w:hAnsi="Naskh Traditional MT" w:cs="David" w:hint="cs"/>
          <w:b/>
          <w:bCs/>
          <w:snapToGrid w:val="0"/>
          <w:sz w:val="24"/>
          <w:szCs w:val="24"/>
          <w:u w:val="single"/>
          <w:rtl/>
          <w:lang w:eastAsia="he-IL"/>
        </w:rPr>
        <w:t xml:space="preserve">שיקולים לבחירת ההצעה </w:t>
      </w:r>
    </w:p>
    <w:p w:rsidR="00A55728" w:rsidRPr="00A55728" w:rsidRDefault="00A55728" w:rsidP="00A55728">
      <w:pPr>
        <w:numPr>
          <w:ilvl w:val="1"/>
          <w:numId w:val="1"/>
        </w:numPr>
        <w:spacing w:after="0" w:line="360" w:lineRule="auto"/>
        <w:jc w:val="both"/>
        <w:rPr>
          <w:rFonts w:ascii="Times New Roman" w:eastAsia="Times New Roman" w:hAnsi="Naskh Traditional MT" w:cs="David"/>
          <w:snapToGrid w:val="0"/>
          <w:sz w:val="24"/>
          <w:szCs w:val="24"/>
        </w:rPr>
      </w:pPr>
      <w:r w:rsidRPr="00A55728">
        <w:rPr>
          <w:rFonts w:ascii="Times New Roman" w:eastAsia="Times New Roman" w:hAnsi="Naskh Traditional MT" w:cs="David" w:hint="cs"/>
          <w:snapToGrid w:val="0"/>
          <w:sz w:val="24"/>
          <w:szCs w:val="24"/>
          <w:rtl/>
        </w:rPr>
        <w:t xml:space="preserve">בכפוף לאמור להלן, </w:t>
      </w:r>
      <w:r w:rsidRPr="00A55728">
        <w:rPr>
          <w:rFonts w:ascii="Times New Roman" w:eastAsia="Times New Roman" w:hAnsi="Naskh Traditional MT" w:cs="David" w:hint="eastAsia"/>
          <w:snapToGrid w:val="0"/>
          <w:sz w:val="24"/>
          <w:szCs w:val="24"/>
          <w:rtl/>
        </w:rPr>
        <w:t>ההצעות</w:t>
      </w:r>
      <w:r w:rsidRPr="00A55728">
        <w:rPr>
          <w:rFonts w:ascii="Times New Roman" w:eastAsia="Times New Roman" w:hAnsi="Naskh Traditional MT" w:cs="David"/>
          <w:snapToGrid w:val="0"/>
          <w:sz w:val="24"/>
          <w:szCs w:val="24"/>
          <w:rtl/>
        </w:rPr>
        <w:t xml:space="preserve"> הכשרות ייבחנו על-פי</w:t>
      </w:r>
      <w:r w:rsidRPr="00A55728">
        <w:rPr>
          <w:rFonts w:ascii="Times New Roman" w:eastAsia="Times New Roman" w:hAnsi="Naskh Traditional MT" w:cs="David" w:hint="cs"/>
          <w:snapToGrid w:val="0"/>
          <w:sz w:val="24"/>
          <w:szCs w:val="24"/>
          <w:rtl/>
        </w:rPr>
        <w:t xml:space="preserve"> </w:t>
      </w:r>
      <w:r w:rsidRPr="00A55728">
        <w:rPr>
          <w:rFonts w:ascii="Times New Roman" w:eastAsia="Times New Roman" w:hAnsi="Naskh Traditional MT" w:cs="David"/>
          <w:snapToGrid w:val="0"/>
          <w:sz w:val="24"/>
          <w:szCs w:val="24"/>
          <w:rtl/>
        </w:rPr>
        <w:t xml:space="preserve">הפרמטרים הבאים - </w:t>
      </w:r>
    </w:p>
    <w:p w:rsidR="00A55728" w:rsidRPr="00A55728" w:rsidRDefault="00A55728" w:rsidP="00A55728">
      <w:pPr>
        <w:numPr>
          <w:ilvl w:val="2"/>
          <w:numId w:val="1"/>
        </w:numPr>
        <w:spacing w:after="0" w:line="360" w:lineRule="auto"/>
        <w:jc w:val="both"/>
        <w:rPr>
          <w:rFonts w:ascii="Times New Roman" w:eastAsia="Times New Roman" w:hAnsi="Naskh Traditional MT" w:cs="David"/>
          <w:b/>
          <w:bCs/>
          <w:snapToGrid w:val="0"/>
          <w:sz w:val="24"/>
          <w:szCs w:val="24"/>
        </w:rPr>
      </w:pPr>
      <w:r w:rsidRPr="00A55728">
        <w:rPr>
          <w:rFonts w:ascii="Times New Roman" w:eastAsia="Times New Roman" w:hAnsi="Naskh Traditional MT" w:cs="David" w:hint="cs"/>
          <w:b/>
          <w:bCs/>
          <w:snapToGrid w:val="0"/>
          <w:sz w:val="24"/>
          <w:szCs w:val="24"/>
          <w:rtl/>
        </w:rPr>
        <w:t xml:space="preserve">שלב א' </w:t>
      </w:r>
      <w:r w:rsidRPr="00A55728">
        <w:rPr>
          <w:rFonts w:ascii="Times New Roman" w:eastAsia="Times New Roman" w:hAnsi="Naskh Traditional MT" w:cs="David"/>
          <w:b/>
          <w:bCs/>
          <w:snapToGrid w:val="0"/>
          <w:sz w:val="24"/>
          <w:szCs w:val="24"/>
          <w:rtl/>
        </w:rPr>
        <w:t>-</w:t>
      </w:r>
      <w:r w:rsidRPr="00A55728">
        <w:rPr>
          <w:rFonts w:ascii="Times New Roman" w:eastAsia="Times New Roman" w:hAnsi="Naskh Traditional MT" w:cs="David" w:hint="cs"/>
          <w:b/>
          <w:bCs/>
          <w:snapToGrid w:val="0"/>
          <w:sz w:val="24"/>
          <w:szCs w:val="24"/>
          <w:rtl/>
        </w:rPr>
        <w:t xml:space="preserve"> בחינת עמידת ההצעות בתנאי הסף של המכרז -   </w:t>
      </w:r>
    </w:p>
    <w:p w:rsidR="00A55728" w:rsidRPr="00A55728" w:rsidRDefault="00A55728" w:rsidP="00A55728">
      <w:pPr>
        <w:spacing w:after="0" w:line="360" w:lineRule="auto"/>
        <w:ind w:left="1588"/>
        <w:jc w:val="both"/>
        <w:rPr>
          <w:rFonts w:ascii="Times New Roman" w:eastAsia="Times New Roman" w:hAnsi="Naskh Traditional MT" w:cs="David"/>
          <w:snapToGrid w:val="0"/>
          <w:sz w:val="24"/>
          <w:szCs w:val="24"/>
          <w:rtl/>
        </w:rPr>
      </w:pPr>
      <w:r w:rsidRPr="00A55728">
        <w:rPr>
          <w:rFonts w:ascii="Times New Roman" w:eastAsia="Times New Roman" w:hAnsi="Naskh Traditional MT" w:cs="David" w:hint="cs"/>
          <w:snapToGrid w:val="0"/>
          <w:sz w:val="24"/>
          <w:szCs w:val="24"/>
          <w:rtl/>
        </w:rPr>
        <w:t xml:space="preserve">הצעה שלא עמדה בדרישות הסף של המכרז- </w:t>
      </w:r>
      <w:r w:rsidRPr="00A55728">
        <w:rPr>
          <w:rFonts w:ascii="Times New Roman" w:eastAsia="Times New Roman" w:hAnsi="Naskh Traditional MT" w:cs="David" w:hint="cs"/>
          <w:b/>
          <w:bCs/>
          <w:snapToGrid w:val="0"/>
          <w:sz w:val="24"/>
          <w:szCs w:val="24"/>
          <w:rtl/>
        </w:rPr>
        <w:t>תפסל ולא תובא לדיון</w:t>
      </w:r>
      <w:r w:rsidRPr="00A55728">
        <w:rPr>
          <w:rFonts w:ascii="Times New Roman" w:eastAsia="Times New Roman" w:hAnsi="Naskh Traditional MT" w:cs="David" w:hint="cs"/>
          <w:snapToGrid w:val="0"/>
          <w:sz w:val="24"/>
          <w:szCs w:val="24"/>
          <w:rtl/>
        </w:rPr>
        <w:t xml:space="preserve">. אין באמור כדי לגרוע מסמכות המועצה וועדת המכרזים לפנות למציעים להשלמת מסמכים. </w:t>
      </w:r>
    </w:p>
    <w:p w:rsidR="00CC0E8F" w:rsidRDefault="00CC0E8F"/>
    <w:sectPr w:rsidR="00CC0E8F"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skh Traditional MT">
    <w:charset w:val="02"/>
    <w:family w:val="auto"/>
    <w:pitch w:val="variable"/>
    <w:sig w:usb0="00000000" w:usb1="10000000" w:usb2="00000000" w:usb3="00000000" w:csb0="80000000" w:csb1="00000000"/>
  </w:font>
  <w:font w:name="Rod">
    <w:panose1 w:val="0203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1E83"/>
    <w:multiLevelType w:val="multilevel"/>
    <w:tmpl w:val="4FB428E6"/>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cardinalText"/>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1">
    <w:nsid w:val="752D15EA"/>
    <w:multiLevelType w:val="multilevel"/>
    <w:tmpl w:val="189A437A"/>
    <w:lvl w:ilvl="0">
      <w:start w:val="1"/>
      <w:numFmt w:val="decimal"/>
      <w:lvlText w:val="%1."/>
      <w:lvlJc w:val="left"/>
      <w:pPr>
        <w:tabs>
          <w:tab w:val="num" w:pos="397"/>
        </w:tabs>
        <w:ind w:left="397" w:right="397" w:hanging="397"/>
      </w:pPr>
      <w:rPr>
        <w:rFonts w:hint="default"/>
      </w:rPr>
    </w:lvl>
    <w:lvl w:ilvl="1">
      <w:start w:val="1"/>
      <w:numFmt w:val="decimal"/>
      <w:lvlText w:val="%1.%2."/>
      <w:lvlJc w:val="left"/>
      <w:pPr>
        <w:tabs>
          <w:tab w:val="num" w:pos="993"/>
        </w:tabs>
        <w:ind w:left="993" w:right="907" w:hanging="567"/>
      </w:pPr>
      <w:rPr>
        <w:rFonts w:hint="default"/>
      </w:rPr>
    </w:lvl>
    <w:lvl w:ilvl="2">
      <w:start w:val="1"/>
      <w:numFmt w:val="decimal"/>
      <w:lvlText w:val="%1.%2.%3."/>
      <w:lvlJc w:val="left"/>
      <w:pPr>
        <w:tabs>
          <w:tab w:val="num" w:pos="1588"/>
        </w:tabs>
        <w:ind w:left="1588" w:right="1588" w:hanging="737"/>
      </w:pPr>
      <w:rPr>
        <w:rFonts w:hint="default"/>
      </w:rPr>
    </w:lvl>
    <w:lvl w:ilvl="3">
      <w:start w:val="1"/>
      <w:numFmt w:val="decimal"/>
      <w:lvlText w:val="%1.%2.%3.%4."/>
      <w:lvlJc w:val="left"/>
      <w:pPr>
        <w:tabs>
          <w:tab w:val="num" w:pos="1800"/>
        </w:tabs>
        <w:ind w:left="1728" w:right="1728" w:hanging="648"/>
      </w:pPr>
      <w:rPr>
        <w:rFonts w:hint="default"/>
        <w:b w:val="0"/>
        <w:bCs w:val="0"/>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28"/>
    <w:rsid w:val="001464DD"/>
    <w:rsid w:val="00A55728"/>
    <w:rsid w:val="00C10F2C"/>
    <w:rsid w:val="00CC0E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0F463-9AF1-48A3-9B26-8E3ACE89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מיספור אותיות"/>
    <w:basedOn w:val="a0"/>
    <w:rsid w:val="00A55728"/>
    <w:pPr>
      <w:numPr>
        <w:numId w:val="2"/>
      </w:numPr>
      <w:spacing w:before="240" w:after="0" w:line="240" w:lineRule="auto"/>
      <w:jc w:val="both"/>
    </w:pPr>
    <w:rPr>
      <w:rFonts w:ascii="Times New Roman" w:eastAsia="Times New Roman"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1869</Words>
  <Characters>9347</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2018-07-29T07:13:00Z</dcterms:created>
  <dcterms:modified xsi:type="dcterms:W3CDTF">2018-07-29T07:13:00Z</dcterms:modified>
</cp:coreProperties>
</file>