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E56" w:rsidRPr="00E55E56" w:rsidRDefault="00E55E56" w:rsidP="00E55E56">
      <w:pPr>
        <w:tabs>
          <w:tab w:val="left" w:pos="1418"/>
          <w:tab w:val="left" w:pos="5387"/>
        </w:tabs>
        <w:spacing w:after="0" w:line="240" w:lineRule="auto"/>
        <w:jc w:val="both"/>
        <w:rPr>
          <w:rFonts w:ascii="Times New Roman" w:eastAsia="Times New Roman" w:hAnsi="Times New Roman" w:cs="David"/>
          <w:szCs w:val="24"/>
          <w:u w:val="single"/>
          <w:rtl/>
        </w:rPr>
      </w:pPr>
      <w:bookmarkStart w:id="0" w:name="_GoBack"/>
      <w:bookmarkEnd w:id="0"/>
    </w:p>
    <w:p w:rsidR="00E55E56" w:rsidRPr="00E55E56" w:rsidRDefault="00E55E56" w:rsidP="00E55E56">
      <w:pPr>
        <w:spacing w:before="240" w:after="60" w:line="240" w:lineRule="auto"/>
        <w:ind w:left="7200"/>
        <w:outlineLvl w:val="1"/>
        <w:rPr>
          <w:rFonts w:ascii="Arial" w:eastAsia="Times New Roman" w:hAnsi="Times New Roman" w:cs="David"/>
          <w:b/>
          <w:bCs/>
          <w:sz w:val="28"/>
          <w:szCs w:val="28"/>
          <w:u w:val="single"/>
          <w:rtl/>
        </w:rPr>
      </w:pPr>
      <w:r>
        <w:rPr>
          <w:rFonts w:ascii="Tahoma" w:eastAsia="Times New Roman" w:hAnsi="Tahoma" w:cs="David"/>
          <w:b/>
          <w:bCs/>
          <w:noProof/>
          <w:sz w:val="28"/>
          <w:szCs w:val="28"/>
          <w:u w:val="single"/>
          <w:rtl/>
        </w:rPr>
        <w:drawing>
          <wp:anchor distT="0" distB="0" distL="114300" distR="114300" simplePos="0" relativeHeight="251659264" behindDoc="1" locked="0" layoutInCell="1" allowOverlap="1">
            <wp:simplePos x="0" y="0"/>
            <wp:positionH relativeFrom="margin">
              <wp:posOffset>1848485</wp:posOffset>
            </wp:positionH>
            <wp:positionV relativeFrom="paragraph">
              <wp:posOffset>-637540</wp:posOffset>
            </wp:positionV>
            <wp:extent cx="1784985" cy="834390"/>
            <wp:effectExtent l="0" t="0" r="5715" b="381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4985" cy="834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5E56">
        <w:rPr>
          <w:rFonts w:ascii="Tahoma" w:eastAsia="Times New Roman" w:hAnsi="Tahoma" w:cs="David"/>
          <w:b/>
          <w:bCs/>
          <w:sz w:val="28"/>
          <w:szCs w:val="28"/>
          <w:u w:val="single"/>
          <w:rtl/>
        </w:rPr>
        <w:t xml:space="preserve">מסמך </w:t>
      </w:r>
      <w:r w:rsidRPr="00E55E56">
        <w:rPr>
          <w:rFonts w:ascii="Tahoma" w:eastAsia="Times New Roman" w:hAnsi="Tahoma" w:cs="David" w:hint="cs"/>
          <w:b/>
          <w:bCs/>
          <w:sz w:val="28"/>
          <w:szCs w:val="28"/>
          <w:u w:val="single"/>
          <w:rtl/>
        </w:rPr>
        <w:t xml:space="preserve"> א</w:t>
      </w:r>
      <w:r w:rsidRPr="00E55E56">
        <w:rPr>
          <w:rFonts w:ascii="Tahoma" w:eastAsia="Times New Roman" w:hAnsi="Tahoma" w:cs="David"/>
          <w:b/>
          <w:bCs/>
          <w:sz w:val="28"/>
          <w:szCs w:val="28"/>
          <w:u w:val="single"/>
          <w:rtl/>
        </w:rPr>
        <w:t>'</w:t>
      </w:r>
    </w:p>
    <w:p w:rsidR="00E55E56" w:rsidRPr="00E55E56" w:rsidRDefault="00E55E56" w:rsidP="00E55E56">
      <w:pPr>
        <w:spacing w:after="60" w:line="240" w:lineRule="auto"/>
        <w:jc w:val="center"/>
        <w:outlineLvl w:val="1"/>
        <w:rPr>
          <w:rFonts w:ascii="Arial" w:eastAsia="Times New Roman" w:hAnsi="Times New Roman" w:cs="David"/>
          <w:b/>
          <w:bCs/>
          <w:sz w:val="28"/>
          <w:szCs w:val="28"/>
          <w:rtl/>
        </w:rPr>
      </w:pPr>
      <w:r w:rsidRPr="00E55E56">
        <w:rPr>
          <w:rFonts w:ascii="Arial" w:eastAsia="Times New Roman" w:hAnsi="Times New Roman" w:cs="David"/>
          <w:b/>
          <w:bCs/>
          <w:sz w:val="28"/>
          <w:szCs w:val="28"/>
          <w:rtl/>
        </w:rPr>
        <w:t xml:space="preserve">מועצה </w:t>
      </w:r>
      <w:r w:rsidRPr="00E55E56">
        <w:rPr>
          <w:rFonts w:ascii="Arial" w:eastAsia="Times New Roman" w:hAnsi="Times New Roman" w:cs="David" w:hint="cs"/>
          <w:b/>
          <w:bCs/>
          <w:sz w:val="28"/>
          <w:szCs w:val="28"/>
          <w:rtl/>
        </w:rPr>
        <w:t>אזורית גולן</w:t>
      </w:r>
    </w:p>
    <w:p w:rsidR="00E55E56" w:rsidRPr="00E55E56" w:rsidRDefault="00E55E56" w:rsidP="00E55E56">
      <w:pPr>
        <w:spacing w:after="0" w:line="240" w:lineRule="auto"/>
        <w:jc w:val="center"/>
        <w:rPr>
          <w:rFonts w:ascii="Times New Roman" w:eastAsia="Times New Roman" w:hAnsi="Times New Roman" w:cs="David"/>
          <w:b/>
          <w:bCs/>
          <w:sz w:val="28"/>
          <w:szCs w:val="28"/>
          <w:rtl/>
        </w:rPr>
      </w:pPr>
      <w:r w:rsidRPr="00E55E56">
        <w:rPr>
          <w:rFonts w:ascii="Times New Roman" w:eastAsia="Times New Roman" w:hAnsi="Times New Roman" w:cs="David"/>
          <w:b/>
          <w:bCs/>
          <w:sz w:val="28"/>
          <w:szCs w:val="28"/>
          <w:rtl/>
        </w:rPr>
        <w:t xml:space="preserve">מכרז פומבי </w:t>
      </w:r>
      <w:r w:rsidRPr="00E55E56">
        <w:rPr>
          <w:rFonts w:ascii="Times New Roman" w:eastAsia="Times New Roman" w:hAnsi="Times New Roman" w:cs="David" w:hint="cs"/>
          <w:b/>
          <w:bCs/>
          <w:sz w:val="28"/>
          <w:szCs w:val="28"/>
          <w:rtl/>
        </w:rPr>
        <w:t xml:space="preserve">מס'  </w:t>
      </w:r>
      <w:r w:rsidRPr="00E55E56">
        <w:rPr>
          <w:rFonts w:ascii="Times New Roman" w:eastAsia="Times New Roman" w:hAnsi="Times New Roman" w:cs="David"/>
          <w:b/>
          <w:bCs/>
          <w:sz w:val="28"/>
          <w:szCs w:val="28"/>
          <w:rtl/>
        </w:rPr>
        <w:t xml:space="preserve"> </w:t>
      </w:r>
      <w:r w:rsidRPr="00E55E56">
        <w:rPr>
          <w:rFonts w:ascii="Times New Roman" w:eastAsia="Times New Roman" w:hAnsi="Times New Roman" w:cs="David" w:hint="cs"/>
          <w:b/>
          <w:bCs/>
          <w:sz w:val="28"/>
          <w:szCs w:val="28"/>
          <w:rtl/>
        </w:rPr>
        <w:t xml:space="preserve">67/2017 </w:t>
      </w:r>
    </w:p>
    <w:p w:rsidR="00E55E56" w:rsidRPr="00E55E56" w:rsidRDefault="00E55E56" w:rsidP="00E55E56">
      <w:pPr>
        <w:spacing w:after="0" w:line="240" w:lineRule="auto"/>
        <w:jc w:val="center"/>
        <w:rPr>
          <w:rFonts w:ascii="Times New Roman" w:eastAsia="Times New Roman" w:hAnsi="Times New Roman" w:cs="David"/>
          <w:b/>
          <w:bCs/>
          <w:sz w:val="28"/>
          <w:szCs w:val="28"/>
          <w:u w:val="single"/>
          <w:rtl/>
        </w:rPr>
      </w:pPr>
    </w:p>
    <w:p w:rsidR="00E55E56" w:rsidRPr="00E55E56" w:rsidRDefault="00E55E56" w:rsidP="00E55E56">
      <w:pPr>
        <w:spacing w:after="0" w:line="240" w:lineRule="auto"/>
        <w:jc w:val="center"/>
        <w:rPr>
          <w:rFonts w:ascii="Times New Roman" w:eastAsia="Times New Roman" w:hAnsi="Times New Roman" w:cs="David"/>
          <w:b/>
          <w:bCs/>
          <w:sz w:val="28"/>
          <w:szCs w:val="28"/>
          <w:u w:val="single"/>
          <w:rtl/>
        </w:rPr>
      </w:pPr>
      <w:r w:rsidRPr="00E55E56">
        <w:rPr>
          <w:rFonts w:ascii="Times New Roman" w:eastAsia="Times New Roman" w:hAnsi="Times New Roman" w:cs="David" w:hint="cs"/>
          <w:b/>
          <w:bCs/>
          <w:sz w:val="28"/>
          <w:szCs w:val="28"/>
          <w:u w:val="single"/>
          <w:rtl/>
        </w:rPr>
        <w:t>למתן שירותי עיצוב גרפי עבור המועצה</w:t>
      </w:r>
    </w:p>
    <w:p w:rsidR="00E55E56" w:rsidRPr="00E55E56" w:rsidRDefault="00E55E56" w:rsidP="00E55E56">
      <w:pPr>
        <w:spacing w:after="0" w:line="240" w:lineRule="auto"/>
        <w:jc w:val="center"/>
        <w:rPr>
          <w:rFonts w:ascii="Times New Roman" w:eastAsia="Times New Roman" w:hAnsi="Times New Roman" w:cs="David"/>
          <w:b/>
          <w:bCs/>
          <w:sz w:val="28"/>
          <w:szCs w:val="28"/>
          <w:rtl/>
        </w:rPr>
      </w:pPr>
    </w:p>
    <w:p w:rsidR="00E55E56" w:rsidRPr="00E55E56" w:rsidRDefault="00E55E56" w:rsidP="00E55E56">
      <w:pPr>
        <w:spacing w:after="0" w:line="240" w:lineRule="auto"/>
        <w:jc w:val="center"/>
        <w:rPr>
          <w:rFonts w:ascii="Times New Roman" w:eastAsia="Times New Roman" w:hAnsi="Times New Roman" w:cs="David"/>
          <w:b/>
          <w:bCs/>
          <w:sz w:val="28"/>
          <w:szCs w:val="28"/>
          <w:u w:val="single"/>
          <w:rtl/>
        </w:rPr>
      </w:pPr>
      <w:r w:rsidRPr="00E55E56">
        <w:rPr>
          <w:rFonts w:ascii="Times New Roman" w:eastAsia="Times New Roman" w:hAnsi="Times New Roman" w:cs="David" w:hint="cs"/>
          <w:b/>
          <w:bCs/>
          <w:sz w:val="28"/>
          <w:szCs w:val="28"/>
          <w:u w:val="single"/>
          <w:rtl/>
        </w:rPr>
        <w:t>הזמנה להציע הצעות</w:t>
      </w:r>
    </w:p>
    <w:p w:rsidR="00E55E56" w:rsidRPr="00E55E56" w:rsidRDefault="00E55E56" w:rsidP="00E55E56">
      <w:pPr>
        <w:spacing w:after="0" w:line="240" w:lineRule="auto"/>
        <w:jc w:val="center"/>
        <w:rPr>
          <w:rFonts w:ascii="Times New Roman" w:eastAsia="Times New Roman" w:hAnsi="Times New Roman" w:cs="David"/>
          <w:b/>
          <w:bCs/>
          <w:sz w:val="28"/>
          <w:szCs w:val="28"/>
          <w:u w:val="single"/>
          <w:rtl/>
        </w:rPr>
      </w:pPr>
    </w:p>
    <w:p w:rsidR="00E55E56" w:rsidRPr="00E55E56" w:rsidRDefault="00E55E56" w:rsidP="00E55E56">
      <w:pPr>
        <w:spacing w:after="0" w:line="240" w:lineRule="auto"/>
        <w:jc w:val="center"/>
        <w:rPr>
          <w:rFonts w:ascii="Times New Roman" w:eastAsia="Times New Roman" w:hAnsi="Times New Roman" w:cs="David"/>
          <w:b/>
          <w:bCs/>
          <w:sz w:val="24"/>
          <w:szCs w:val="24"/>
          <w:rtl/>
        </w:rPr>
      </w:pPr>
    </w:p>
    <w:p w:rsidR="00E55E56" w:rsidRPr="00E55E56" w:rsidRDefault="00E55E56" w:rsidP="00E55E56">
      <w:pPr>
        <w:spacing w:after="0" w:line="240" w:lineRule="auto"/>
        <w:jc w:val="both"/>
        <w:rPr>
          <w:rFonts w:ascii="Times New Roman" w:eastAsia="Times New Roman" w:hAnsi="Times New Roman" w:cs="David"/>
          <w:sz w:val="24"/>
          <w:szCs w:val="24"/>
          <w:rtl/>
        </w:rPr>
      </w:pPr>
      <w:r w:rsidRPr="00E55E56">
        <w:rPr>
          <w:rFonts w:ascii="Times New Roman" w:eastAsia="Times New Roman" w:hAnsi="Times New Roman" w:cs="David"/>
          <w:sz w:val="24"/>
          <w:szCs w:val="24"/>
          <w:rtl/>
        </w:rPr>
        <w:t xml:space="preserve">מועצה אזורית </w:t>
      </w:r>
      <w:r w:rsidRPr="00E55E56">
        <w:rPr>
          <w:rFonts w:ascii="Times New Roman" w:eastAsia="Times New Roman" w:hAnsi="Times New Roman" w:cs="David" w:hint="cs"/>
          <w:sz w:val="24"/>
          <w:szCs w:val="24"/>
          <w:rtl/>
        </w:rPr>
        <w:t>גולן (להלן: "</w:t>
      </w:r>
      <w:r w:rsidRPr="00E55E56">
        <w:rPr>
          <w:rFonts w:ascii="Times New Roman" w:eastAsia="Times New Roman" w:hAnsi="Times New Roman" w:cs="David" w:hint="cs"/>
          <w:b/>
          <w:bCs/>
          <w:sz w:val="24"/>
          <w:szCs w:val="24"/>
          <w:rtl/>
        </w:rPr>
        <w:t>המועצה</w:t>
      </w:r>
      <w:r w:rsidRPr="00E55E56">
        <w:rPr>
          <w:rFonts w:ascii="Times New Roman" w:eastAsia="Times New Roman" w:hAnsi="Times New Roman" w:cs="David" w:hint="cs"/>
          <w:sz w:val="24"/>
          <w:szCs w:val="24"/>
          <w:rtl/>
        </w:rPr>
        <w:t>")</w:t>
      </w:r>
      <w:r w:rsidRPr="00E55E56">
        <w:rPr>
          <w:rFonts w:ascii="Times New Roman" w:eastAsia="Times New Roman" w:hAnsi="Times New Roman" w:cs="David"/>
          <w:sz w:val="24"/>
          <w:szCs w:val="24"/>
          <w:rtl/>
        </w:rPr>
        <w:t>, מזמינה בזאת הצעות ל</w:t>
      </w:r>
      <w:r w:rsidRPr="00E55E56">
        <w:rPr>
          <w:rFonts w:ascii="Times New Roman" w:eastAsia="Times New Roman" w:hAnsi="Times New Roman" w:cs="David" w:hint="cs"/>
          <w:sz w:val="24"/>
          <w:szCs w:val="24"/>
          <w:rtl/>
        </w:rPr>
        <w:t xml:space="preserve">מתן שירותי </w:t>
      </w:r>
      <w:r w:rsidRPr="00E55E56">
        <w:rPr>
          <w:rFonts w:ascii="Times New Roman" w:eastAsia="Times New Roman" w:hAnsi="Times New Roman" w:cs="David"/>
          <w:sz w:val="24"/>
          <w:szCs w:val="24"/>
          <w:rtl/>
        </w:rPr>
        <w:t xml:space="preserve">עיצוב גרפי, </w:t>
      </w:r>
      <w:r w:rsidRPr="00E55E56">
        <w:rPr>
          <w:rFonts w:ascii="Times New Roman" w:eastAsia="Times New Roman" w:hAnsi="Times New Roman" w:cs="David" w:hint="cs"/>
          <w:sz w:val="24"/>
          <w:szCs w:val="24"/>
          <w:rtl/>
        </w:rPr>
        <w:t>(להלן</w:t>
      </w:r>
      <w:r w:rsidRPr="00E55E56">
        <w:rPr>
          <w:rFonts w:ascii="Times New Roman" w:eastAsia="Times New Roman" w:hAnsi="Times New Roman" w:cs="David"/>
          <w:sz w:val="24"/>
          <w:szCs w:val="24"/>
          <w:rtl/>
        </w:rPr>
        <w:t>:</w:t>
      </w:r>
      <w:r w:rsidRPr="00E55E56">
        <w:rPr>
          <w:rFonts w:ascii="Times New Roman" w:eastAsia="Times New Roman" w:hAnsi="Times New Roman" w:cs="David" w:hint="cs"/>
          <w:sz w:val="24"/>
          <w:szCs w:val="24"/>
          <w:rtl/>
        </w:rPr>
        <w:t xml:space="preserve"> </w:t>
      </w:r>
      <w:r w:rsidRPr="00E55E56">
        <w:rPr>
          <w:rFonts w:ascii="Times New Roman" w:eastAsia="Times New Roman" w:hAnsi="Times New Roman" w:cs="David" w:hint="cs"/>
          <w:b/>
          <w:bCs/>
          <w:sz w:val="24"/>
          <w:szCs w:val="24"/>
          <w:rtl/>
        </w:rPr>
        <w:t>"המכרז"</w:t>
      </w:r>
      <w:r w:rsidRPr="00E55E56">
        <w:rPr>
          <w:rFonts w:ascii="Times New Roman" w:eastAsia="Times New Roman" w:hAnsi="Times New Roman" w:cs="David"/>
          <w:sz w:val="24"/>
          <w:szCs w:val="24"/>
          <w:rtl/>
        </w:rPr>
        <w:t xml:space="preserve">), </w:t>
      </w:r>
      <w:r w:rsidRPr="00E55E56">
        <w:rPr>
          <w:rFonts w:ascii="Times New Roman" w:eastAsia="Times New Roman" w:hAnsi="Times New Roman" w:cs="David" w:hint="cs"/>
          <w:sz w:val="24"/>
          <w:szCs w:val="24"/>
          <w:rtl/>
        </w:rPr>
        <w:t>והכל כמפורט להלן בתנאי המכרז במסמך ההזמנה להציע הצעות, ובהתאם לאמור ב</w:t>
      </w:r>
      <w:r w:rsidRPr="00E55E56">
        <w:rPr>
          <w:rFonts w:ascii="Times New Roman" w:eastAsia="Times New Roman" w:hAnsi="Times New Roman" w:cs="David"/>
          <w:sz w:val="24"/>
          <w:szCs w:val="24"/>
          <w:rtl/>
        </w:rPr>
        <w:t xml:space="preserve">הסכם </w:t>
      </w:r>
      <w:r w:rsidRPr="00E55E56">
        <w:rPr>
          <w:rFonts w:ascii="Times New Roman" w:eastAsia="Times New Roman" w:hAnsi="Times New Roman" w:cs="David" w:hint="cs"/>
          <w:sz w:val="24"/>
          <w:szCs w:val="24"/>
          <w:rtl/>
        </w:rPr>
        <w:t xml:space="preserve">לרכישת </w:t>
      </w:r>
      <w:r w:rsidRPr="00E55E56">
        <w:rPr>
          <w:rFonts w:ascii="Times New Roman" w:eastAsia="Times New Roman" w:hAnsi="Times New Roman" w:cs="David"/>
          <w:sz w:val="24"/>
          <w:szCs w:val="24"/>
          <w:rtl/>
        </w:rPr>
        <w:t xml:space="preserve">שירותי עיצוב גרפי, </w:t>
      </w:r>
      <w:r w:rsidRPr="00E55E56">
        <w:rPr>
          <w:rFonts w:ascii="Times New Roman" w:eastAsia="Times New Roman" w:hAnsi="Times New Roman" w:cs="David" w:hint="cs"/>
          <w:sz w:val="24"/>
          <w:szCs w:val="24"/>
          <w:rtl/>
        </w:rPr>
        <w:t xml:space="preserve">על נספחיו </w:t>
      </w:r>
      <w:r w:rsidRPr="00E55E56">
        <w:rPr>
          <w:rFonts w:ascii="Times New Roman" w:eastAsia="Times New Roman" w:hAnsi="Times New Roman" w:cs="David" w:hint="cs"/>
          <w:b/>
          <w:bCs/>
          <w:sz w:val="24"/>
          <w:szCs w:val="24"/>
          <w:rtl/>
        </w:rPr>
        <w:t>(מסמך ט'</w:t>
      </w:r>
      <w:r w:rsidRPr="00E55E56">
        <w:rPr>
          <w:rFonts w:ascii="Times New Roman" w:eastAsia="Times New Roman" w:hAnsi="Times New Roman" w:cs="David" w:hint="cs"/>
          <w:sz w:val="24"/>
          <w:szCs w:val="24"/>
          <w:rtl/>
        </w:rPr>
        <w:t xml:space="preserve"> למכרז) (להלן </w:t>
      </w:r>
      <w:r w:rsidRPr="00E55E56">
        <w:rPr>
          <w:rFonts w:ascii="Times New Roman" w:eastAsia="Times New Roman" w:hAnsi="Times New Roman" w:cs="David"/>
          <w:sz w:val="24"/>
          <w:szCs w:val="24"/>
          <w:rtl/>
        </w:rPr>
        <w:t>–</w:t>
      </w:r>
      <w:r w:rsidRPr="00E55E56">
        <w:rPr>
          <w:rFonts w:ascii="Times New Roman" w:eastAsia="Times New Roman" w:hAnsi="Times New Roman" w:cs="David" w:hint="cs"/>
          <w:sz w:val="24"/>
          <w:szCs w:val="24"/>
          <w:rtl/>
        </w:rPr>
        <w:t xml:space="preserve"> "</w:t>
      </w:r>
      <w:r w:rsidRPr="00E55E56">
        <w:rPr>
          <w:rFonts w:ascii="Times New Roman" w:eastAsia="Times New Roman" w:hAnsi="Times New Roman" w:cs="David" w:hint="cs"/>
          <w:b/>
          <w:bCs/>
          <w:sz w:val="24"/>
          <w:szCs w:val="24"/>
          <w:rtl/>
        </w:rPr>
        <w:t>ההסכם</w:t>
      </w:r>
      <w:r w:rsidRPr="00E55E56">
        <w:rPr>
          <w:rFonts w:ascii="Times New Roman" w:eastAsia="Times New Roman" w:hAnsi="Times New Roman" w:cs="David" w:hint="cs"/>
          <w:sz w:val="24"/>
          <w:szCs w:val="24"/>
          <w:rtl/>
        </w:rPr>
        <w:t>").</w:t>
      </w:r>
    </w:p>
    <w:p w:rsidR="00E55E56" w:rsidRPr="00E55E56" w:rsidRDefault="00E55E56" w:rsidP="00E55E56">
      <w:pPr>
        <w:spacing w:after="0" w:line="240" w:lineRule="auto"/>
        <w:jc w:val="center"/>
        <w:rPr>
          <w:rFonts w:ascii="Times New Roman" w:eastAsia="Times New Roman" w:hAnsi="Times New Roman" w:cs="David"/>
          <w:b/>
          <w:bCs/>
          <w:sz w:val="24"/>
          <w:szCs w:val="24"/>
          <w:rtl/>
        </w:rPr>
      </w:pPr>
    </w:p>
    <w:p w:rsidR="00E55E56" w:rsidRPr="00E55E56" w:rsidRDefault="00E55E56" w:rsidP="00E55E56">
      <w:pPr>
        <w:numPr>
          <w:ilvl w:val="0"/>
          <w:numId w:val="1"/>
        </w:numPr>
        <w:spacing w:before="240" w:after="0" w:line="240" w:lineRule="auto"/>
        <w:jc w:val="both"/>
        <w:rPr>
          <w:rFonts w:ascii="Tahoma" w:eastAsia="Times New Roman" w:hAnsi="Tahoma" w:cs="David"/>
          <w:b/>
          <w:bCs/>
          <w:sz w:val="24"/>
          <w:szCs w:val="24"/>
        </w:rPr>
      </w:pPr>
      <w:r w:rsidRPr="00E55E56">
        <w:rPr>
          <w:rFonts w:ascii="Tahoma" w:eastAsia="Times New Roman" w:hAnsi="Tahoma" w:cs="David"/>
          <w:b/>
          <w:bCs/>
          <w:sz w:val="24"/>
          <w:szCs w:val="24"/>
          <w:rtl/>
        </w:rPr>
        <w:t>מסמכי המכרז</w:t>
      </w:r>
    </w:p>
    <w:p w:rsidR="00E55E56" w:rsidRPr="00E55E56" w:rsidRDefault="00E55E56" w:rsidP="00E55E56">
      <w:pPr>
        <w:numPr>
          <w:ilvl w:val="1"/>
          <w:numId w:val="1"/>
        </w:numPr>
        <w:spacing w:before="240" w:after="0" w:line="240" w:lineRule="auto"/>
        <w:jc w:val="both"/>
        <w:rPr>
          <w:rFonts w:ascii="Tahoma" w:eastAsia="Times New Roman" w:hAnsi="Tahoma" w:cs="David"/>
          <w:b/>
          <w:bCs/>
          <w:sz w:val="24"/>
          <w:szCs w:val="24"/>
          <w:rtl/>
        </w:rPr>
      </w:pPr>
      <w:r w:rsidRPr="00E55E56">
        <w:rPr>
          <w:rFonts w:ascii="Tahoma" w:eastAsia="Times New Roman" w:hAnsi="Tahoma" w:cs="David"/>
          <w:b/>
          <w:bCs/>
          <w:sz w:val="24"/>
          <w:szCs w:val="24"/>
          <w:rtl/>
        </w:rPr>
        <w:t xml:space="preserve"> </w:t>
      </w:r>
      <w:r w:rsidRPr="00E55E56">
        <w:rPr>
          <w:rFonts w:ascii="Tahoma" w:eastAsia="Times New Roman" w:hAnsi="Tahoma" w:cs="David"/>
          <w:sz w:val="24"/>
          <w:szCs w:val="24"/>
          <w:rtl/>
        </w:rPr>
        <w:t xml:space="preserve">המסמכים המפורטים מטה יקראו להלן יחד ולחוד </w:t>
      </w:r>
      <w:r w:rsidRPr="00E55E56">
        <w:rPr>
          <w:rFonts w:ascii="Tahoma" w:eastAsia="Times New Roman" w:hAnsi="Tahoma" w:cs="David"/>
          <w:b/>
          <w:bCs/>
          <w:sz w:val="24"/>
          <w:szCs w:val="24"/>
          <w:rtl/>
        </w:rPr>
        <w:t>" מסמכי המכרז"</w:t>
      </w:r>
      <w:r w:rsidRPr="00E55E56">
        <w:rPr>
          <w:rFonts w:ascii="Tahoma" w:eastAsia="Times New Roman" w:hAnsi="Tahoma" w:cs="David"/>
          <w:sz w:val="24"/>
          <w:szCs w:val="24"/>
          <w:rtl/>
        </w:rPr>
        <w:t>:</w:t>
      </w:r>
    </w:p>
    <w:p w:rsidR="00E55E56" w:rsidRPr="00E55E56" w:rsidRDefault="00E55E56" w:rsidP="00E55E56">
      <w:pPr>
        <w:spacing w:after="0" w:line="240" w:lineRule="auto"/>
        <w:ind w:left="29"/>
        <w:jc w:val="both"/>
        <w:rPr>
          <w:rFonts w:ascii="Tahoma" w:eastAsia="Times New Roman" w:hAnsi="Tahoma" w:cs="David"/>
          <w:sz w:val="24"/>
          <w:szCs w:val="24"/>
          <w:rtl/>
        </w:rPr>
      </w:pPr>
    </w:p>
    <w:p w:rsidR="00E55E56" w:rsidRPr="00E55E56" w:rsidRDefault="00E55E56" w:rsidP="00E55E56">
      <w:pPr>
        <w:tabs>
          <w:tab w:val="left" w:pos="284"/>
        </w:tabs>
        <w:spacing w:after="0" w:line="240" w:lineRule="auto"/>
        <w:ind w:left="29"/>
        <w:jc w:val="both"/>
        <w:rPr>
          <w:rFonts w:ascii="Tahoma" w:eastAsia="Times New Roman" w:hAnsi="Tahoma" w:cs="David"/>
          <w:b/>
          <w:bCs/>
          <w:sz w:val="24"/>
          <w:szCs w:val="24"/>
          <w:rtl/>
        </w:rPr>
      </w:pPr>
      <w:r w:rsidRPr="00E55E56">
        <w:rPr>
          <w:rFonts w:ascii="Tahoma" w:eastAsia="Times New Roman" w:hAnsi="Tahoma" w:cs="David"/>
          <w:b/>
          <w:bCs/>
          <w:sz w:val="24"/>
          <w:szCs w:val="24"/>
          <w:rtl/>
        </w:rPr>
        <w:t xml:space="preserve">   </w:t>
      </w:r>
      <w:r w:rsidRPr="00E55E56">
        <w:rPr>
          <w:rFonts w:ascii="Tahoma" w:eastAsia="Times New Roman" w:hAnsi="Tahoma" w:cs="David" w:hint="cs"/>
          <w:b/>
          <w:bCs/>
          <w:sz w:val="24"/>
          <w:szCs w:val="24"/>
          <w:rtl/>
        </w:rPr>
        <w:t xml:space="preserve">  </w:t>
      </w:r>
      <w:r w:rsidRPr="00E55E56">
        <w:rPr>
          <w:rFonts w:ascii="Tahoma" w:eastAsia="Times New Roman" w:hAnsi="Tahoma" w:cs="David"/>
          <w:b/>
          <w:bCs/>
          <w:sz w:val="24"/>
          <w:szCs w:val="24"/>
          <w:rtl/>
        </w:rPr>
        <w:t xml:space="preserve">   </w:t>
      </w:r>
      <w:r w:rsidRPr="00E55E56">
        <w:rPr>
          <w:rFonts w:ascii="Tahoma" w:eastAsia="Times New Roman" w:hAnsi="Tahoma" w:cs="David" w:hint="cs"/>
          <w:b/>
          <w:bCs/>
          <w:sz w:val="24"/>
          <w:szCs w:val="24"/>
          <w:rtl/>
        </w:rPr>
        <w:tab/>
      </w:r>
      <w:r w:rsidRPr="00E55E56">
        <w:rPr>
          <w:rFonts w:ascii="Tahoma" w:eastAsia="Times New Roman" w:hAnsi="Tahoma" w:cs="David" w:hint="cs"/>
          <w:b/>
          <w:bCs/>
          <w:sz w:val="24"/>
          <w:szCs w:val="24"/>
          <w:rtl/>
        </w:rPr>
        <w:tab/>
        <w:t xml:space="preserve"> מסמך א</w:t>
      </w:r>
      <w:r w:rsidRPr="00E55E56">
        <w:rPr>
          <w:rFonts w:ascii="Tahoma" w:eastAsia="Times New Roman" w:hAnsi="Tahoma" w:cs="David"/>
          <w:b/>
          <w:bCs/>
          <w:sz w:val="24"/>
          <w:szCs w:val="24"/>
          <w:rtl/>
        </w:rPr>
        <w:t>'</w:t>
      </w:r>
      <w:r w:rsidRPr="00E55E56">
        <w:rPr>
          <w:rFonts w:ascii="Tahoma" w:eastAsia="Times New Roman" w:hAnsi="Tahoma" w:cs="David" w:hint="cs"/>
          <w:b/>
          <w:bCs/>
          <w:sz w:val="24"/>
          <w:szCs w:val="24"/>
          <w:rtl/>
        </w:rPr>
        <w:t xml:space="preserve"> </w:t>
      </w:r>
      <w:r w:rsidRPr="00E55E56">
        <w:rPr>
          <w:rFonts w:ascii="Tahoma" w:eastAsia="Times New Roman" w:hAnsi="Tahoma" w:cs="David"/>
          <w:b/>
          <w:bCs/>
          <w:sz w:val="24"/>
          <w:szCs w:val="24"/>
          <w:rtl/>
        </w:rPr>
        <w:t xml:space="preserve">-  </w:t>
      </w:r>
      <w:r w:rsidRPr="00E55E56">
        <w:rPr>
          <w:rFonts w:ascii="Tahoma" w:eastAsia="Times New Roman" w:hAnsi="Tahoma" w:cs="David" w:hint="cs"/>
          <w:b/>
          <w:bCs/>
          <w:sz w:val="24"/>
          <w:szCs w:val="24"/>
          <w:rtl/>
        </w:rPr>
        <w:t xml:space="preserve"> הזמנה להציע הצעות וערבות מכרז</w:t>
      </w:r>
    </w:p>
    <w:p w:rsidR="00E55E56" w:rsidRPr="00E55E56" w:rsidRDefault="00E55E56" w:rsidP="00E55E56">
      <w:pPr>
        <w:tabs>
          <w:tab w:val="left" w:pos="284"/>
        </w:tabs>
        <w:spacing w:after="0" w:line="240" w:lineRule="auto"/>
        <w:ind w:left="29"/>
        <w:jc w:val="both"/>
        <w:rPr>
          <w:rFonts w:ascii="Tahoma" w:eastAsia="Times New Roman" w:hAnsi="Tahoma" w:cs="David"/>
          <w:b/>
          <w:bCs/>
          <w:sz w:val="24"/>
          <w:szCs w:val="24"/>
          <w:rtl/>
        </w:rPr>
      </w:pPr>
    </w:p>
    <w:p w:rsidR="00E55E56" w:rsidRPr="00E55E56" w:rsidRDefault="00E55E56" w:rsidP="00E55E56">
      <w:pPr>
        <w:spacing w:after="0" w:line="240" w:lineRule="auto"/>
        <w:ind w:left="29"/>
        <w:jc w:val="both"/>
        <w:rPr>
          <w:rFonts w:ascii="Tahoma" w:eastAsia="Times New Roman" w:hAnsi="Tahoma" w:cs="David"/>
          <w:b/>
          <w:bCs/>
          <w:sz w:val="24"/>
          <w:szCs w:val="24"/>
          <w:rtl/>
        </w:rPr>
      </w:pPr>
      <w:r w:rsidRPr="00E55E56">
        <w:rPr>
          <w:rFonts w:ascii="Tahoma" w:eastAsia="Times New Roman" w:hAnsi="Tahoma" w:cs="David"/>
          <w:b/>
          <w:bCs/>
          <w:sz w:val="24"/>
          <w:szCs w:val="24"/>
          <w:rtl/>
        </w:rPr>
        <w:t xml:space="preserve">    </w:t>
      </w:r>
      <w:r w:rsidRPr="00E55E56">
        <w:rPr>
          <w:rFonts w:ascii="Tahoma" w:eastAsia="Times New Roman" w:hAnsi="Tahoma" w:cs="David" w:hint="cs"/>
          <w:b/>
          <w:bCs/>
          <w:sz w:val="24"/>
          <w:szCs w:val="24"/>
          <w:rtl/>
        </w:rPr>
        <w:t xml:space="preserve">  </w:t>
      </w:r>
      <w:r w:rsidRPr="00E55E56">
        <w:rPr>
          <w:rFonts w:ascii="Tahoma" w:eastAsia="Times New Roman" w:hAnsi="Tahoma" w:cs="David"/>
          <w:b/>
          <w:bCs/>
          <w:sz w:val="24"/>
          <w:szCs w:val="24"/>
          <w:rtl/>
        </w:rPr>
        <w:t xml:space="preserve"> </w:t>
      </w:r>
      <w:r w:rsidRPr="00E55E56">
        <w:rPr>
          <w:rFonts w:ascii="Tahoma" w:eastAsia="Times New Roman" w:hAnsi="Tahoma" w:cs="David" w:hint="cs"/>
          <w:b/>
          <w:bCs/>
          <w:sz w:val="24"/>
          <w:szCs w:val="24"/>
          <w:rtl/>
        </w:rPr>
        <w:tab/>
      </w:r>
      <w:r w:rsidRPr="00E55E56">
        <w:rPr>
          <w:rFonts w:ascii="Tahoma" w:eastAsia="Times New Roman" w:hAnsi="Tahoma" w:cs="David" w:hint="cs"/>
          <w:b/>
          <w:bCs/>
          <w:sz w:val="24"/>
          <w:szCs w:val="24"/>
          <w:rtl/>
        </w:rPr>
        <w:tab/>
        <w:t xml:space="preserve">מסמך ב' </w:t>
      </w:r>
      <w:r w:rsidRPr="00E55E56">
        <w:rPr>
          <w:rFonts w:ascii="Tahoma" w:eastAsia="Times New Roman" w:hAnsi="Tahoma" w:cs="David"/>
          <w:b/>
          <w:bCs/>
          <w:sz w:val="24"/>
          <w:szCs w:val="24"/>
          <w:rtl/>
        </w:rPr>
        <w:t>–</w:t>
      </w:r>
      <w:r w:rsidRPr="00E55E56">
        <w:rPr>
          <w:rFonts w:ascii="Tahoma" w:eastAsia="Times New Roman" w:hAnsi="Tahoma" w:cs="David" w:hint="cs"/>
          <w:b/>
          <w:bCs/>
          <w:sz w:val="24"/>
          <w:szCs w:val="24"/>
          <w:rtl/>
        </w:rPr>
        <w:t xml:space="preserve"> נוסח הערבות הבנקאית להשתתפות במכרז</w:t>
      </w:r>
    </w:p>
    <w:p w:rsidR="00E55E56" w:rsidRPr="00E55E56" w:rsidRDefault="00E55E56" w:rsidP="00E55E56">
      <w:pPr>
        <w:spacing w:after="0" w:line="240" w:lineRule="auto"/>
        <w:ind w:left="749" w:firstLine="691"/>
        <w:jc w:val="both"/>
        <w:rPr>
          <w:rFonts w:ascii="Tahoma" w:eastAsia="Times New Roman" w:hAnsi="Tahoma" w:cs="David"/>
          <w:b/>
          <w:bCs/>
          <w:sz w:val="24"/>
          <w:szCs w:val="24"/>
          <w:rtl/>
        </w:rPr>
      </w:pPr>
    </w:p>
    <w:p w:rsidR="00E55E56" w:rsidRPr="00E55E56" w:rsidRDefault="00E55E56" w:rsidP="00E55E56">
      <w:pPr>
        <w:spacing w:after="0" w:line="240" w:lineRule="auto"/>
        <w:ind w:left="749" w:firstLine="691"/>
        <w:jc w:val="both"/>
        <w:rPr>
          <w:rFonts w:ascii="Tahoma" w:eastAsia="Times New Roman" w:hAnsi="Tahoma" w:cs="David"/>
          <w:b/>
          <w:bCs/>
          <w:sz w:val="24"/>
          <w:szCs w:val="24"/>
          <w:rtl/>
        </w:rPr>
      </w:pPr>
      <w:r w:rsidRPr="00E55E56">
        <w:rPr>
          <w:rFonts w:ascii="Tahoma" w:eastAsia="Times New Roman" w:hAnsi="Tahoma" w:cs="David"/>
          <w:b/>
          <w:bCs/>
          <w:sz w:val="24"/>
          <w:szCs w:val="24"/>
          <w:rtl/>
        </w:rPr>
        <w:lastRenderedPageBreak/>
        <w:t xml:space="preserve">מסמך </w:t>
      </w:r>
      <w:r w:rsidRPr="00E55E56">
        <w:rPr>
          <w:rFonts w:ascii="Tahoma" w:eastAsia="Times New Roman" w:hAnsi="Tahoma" w:cs="David" w:hint="cs"/>
          <w:b/>
          <w:bCs/>
          <w:sz w:val="24"/>
          <w:szCs w:val="24"/>
          <w:rtl/>
        </w:rPr>
        <w:t>ג</w:t>
      </w:r>
      <w:r w:rsidRPr="00E55E56">
        <w:rPr>
          <w:rFonts w:ascii="Tahoma" w:eastAsia="Times New Roman" w:hAnsi="Tahoma" w:cs="David"/>
          <w:b/>
          <w:bCs/>
          <w:sz w:val="24"/>
          <w:szCs w:val="24"/>
          <w:rtl/>
        </w:rPr>
        <w:t>'</w:t>
      </w:r>
      <w:r w:rsidRPr="00E55E56">
        <w:rPr>
          <w:rFonts w:ascii="Tahoma" w:eastAsia="Times New Roman" w:hAnsi="Tahoma" w:cs="David" w:hint="cs"/>
          <w:b/>
          <w:bCs/>
          <w:sz w:val="24"/>
          <w:szCs w:val="24"/>
          <w:rtl/>
        </w:rPr>
        <w:t xml:space="preserve"> (1) </w:t>
      </w:r>
      <w:r w:rsidRPr="00E55E56">
        <w:rPr>
          <w:rFonts w:ascii="Tahoma" w:eastAsia="Times New Roman" w:hAnsi="Tahoma" w:cs="David"/>
          <w:b/>
          <w:bCs/>
          <w:sz w:val="24"/>
          <w:szCs w:val="24"/>
          <w:rtl/>
        </w:rPr>
        <w:t xml:space="preserve">-  </w:t>
      </w:r>
      <w:r w:rsidRPr="00E55E56">
        <w:rPr>
          <w:rFonts w:ascii="Tahoma" w:eastAsia="Times New Roman" w:hAnsi="Tahoma" w:cs="David" w:hint="cs"/>
          <w:b/>
          <w:bCs/>
          <w:sz w:val="24"/>
          <w:szCs w:val="24"/>
          <w:rtl/>
        </w:rPr>
        <w:t xml:space="preserve"> הצהרת המשתתף</w:t>
      </w:r>
      <w:r w:rsidRPr="00E55E56">
        <w:rPr>
          <w:rFonts w:ascii="Tahoma" w:eastAsia="Times New Roman" w:hAnsi="Tahoma" w:cs="David"/>
          <w:b/>
          <w:bCs/>
          <w:sz w:val="24"/>
          <w:szCs w:val="24"/>
          <w:rtl/>
        </w:rPr>
        <w:t>.</w:t>
      </w:r>
    </w:p>
    <w:p w:rsidR="00E55E56" w:rsidRPr="00E55E56" w:rsidRDefault="00E55E56" w:rsidP="00E55E56">
      <w:pPr>
        <w:spacing w:after="0" w:line="240" w:lineRule="auto"/>
        <w:ind w:left="749" w:firstLine="691"/>
        <w:jc w:val="both"/>
        <w:rPr>
          <w:rFonts w:ascii="Tahoma" w:eastAsia="Times New Roman" w:hAnsi="Tahoma" w:cs="David"/>
          <w:b/>
          <w:bCs/>
          <w:sz w:val="24"/>
          <w:szCs w:val="24"/>
          <w:rtl/>
        </w:rPr>
      </w:pPr>
    </w:p>
    <w:p w:rsidR="00E55E56" w:rsidRPr="00E55E56" w:rsidRDefault="00E55E56" w:rsidP="00E55E56">
      <w:pPr>
        <w:spacing w:after="0" w:line="240" w:lineRule="auto"/>
        <w:ind w:left="749" w:firstLine="691"/>
        <w:jc w:val="both"/>
        <w:rPr>
          <w:rFonts w:ascii="Tahoma" w:eastAsia="Times New Roman" w:hAnsi="Tahoma" w:cs="David"/>
          <w:b/>
          <w:bCs/>
          <w:sz w:val="24"/>
          <w:szCs w:val="24"/>
          <w:rtl/>
        </w:rPr>
      </w:pPr>
      <w:r w:rsidRPr="00E55E56">
        <w:rPr>
          <w:rFonts w:ascii="Tahoma" w:eastAsia="Times New Roman" w:hAnsi="Tahoma" w:cs="David" w:hint="cs"/>
          <w:b/>
          <w:bCs/>
          <w:sz w:val="24"/>
          <w:szCs w:val="24"/>
          <w:rtl/>
        </w:rPr>
        <w:t>מסמך ג' (2) - הצעת המשתתף.</w:t>
      </w:r>
    </w:p>
    <w:p w:rsidR="00E55E56" w:rsidRPr="00E55E56" w:rsidRDefault="00E55E56" w:rsidP="00E55E56">
      <w:pPr>
        <w:spacing w:after="0" w:line="240" w:lineRule="auto"/>
        <w:ind w:left="749" w:firstLine="691"/>
        <w:jc w:val="both"/>
        <w:rPr>
          <w:rFonts w:ascii="Tahoma" w:eastAsia="Times New Roman" w:hAnsi="Tahoma" w:cs="David"/>
          <w:b/>
          <w:bCs/>
          <w:sz w:val="24"/>
          <w:szCs w:val="24"/>
          <w:rtl/>
        </w:rPr>
      </w:pPr>
    </w:p>
    <w:p w:rsidR="00E55E56" w:rsidRPr="00E55E56" w:rsidRDefault="00E55E56" w:rsidP="00E55E56">
      <w:pPr>
        <w:spacing w:after="0" w:line="240" w:lineRule="auto"/>
        <w:ind w:left="749" w:firstLine="691"/>
        <w:jc w:val="both"/>
        <w:rPr>
          <w:rFonts w:ascii="Tahoma" w:eastAsia="Times New Roman" w:hAnsi="Tahoma" w:cs="David"/>
          <w:b/>
          <w:bCs/>
          <w:sz w:val="24"/>
          <w:szCs w:val="24"/>
          <w:rtl/>
        </w:rPr>
      </w:pPr>
      <w:r w:rsidRPr="00E55E56">
        <w:rPr>
          <w:rFonts w:ascii="Tahoma" w:eastAsia="Times New Roman" w:hAnsi="Tahoma" w:cs="David" w:hint="cs"/>
          <w:b/>
          <w:bCs/>
          <w:sz w:val="24"/>
          <w:szCs w:val="24"/>
          <w:rtl/>
        </w:rPr>
        <w:t xml:space="preserve">מסמך ד' </w:t>
      </w:r>
      <w:r w:rsidRPr="00E55E56">
        <w:rPr>
          <w:rFonts w:ascii="Tahoma" w:eastAsia="Times New Roman" w:hAnsi="Tahoma" w:cs="David"/>
          <w:b/>
          <w:bCs/>
          <w:sz w:val="24"/>
          <w:szCs w:val="24"/>
          <w:rtl/>
        </w:rPr>
        <w:t>–</w:t>
      </w:r>
      <w:r w:rsidRPr="00E55E56">
        <w:rPr>
          <w:rFonts w:ascii="Tahoma" w:eastAsia="Times New Roman" w:hAnsi="Tahoma" w:cs="David" w:hint="cs"/>
          <w:b/>
          <w:bCs/>
          <w:sz w:val="24"/>
          <w:szCs w:val="24"/>
          <w:rtl/>
        </w:rPr>
        <w:t xml:space="preserve"> מפרט השירות הנדרש.</w:t>
      </w:r>
    </w:p>
    <w:p w:rsidR="00E55E56" w:rsidRPr="00E55E56" w:rsidRDefault="00E55E56" w:rsidP="00E55E56">
      <w:pPr>
        <w:spacing w:after="0" w:line="240" w:lineRule="auto"/>
        <w:ind w:left="749" w:firstLine="691"/>
        <w:jc w:val="both"/>
        <w:rPr>
          <w:rFonts w:ascii="Tahoma" w:eastAsia="Times New Roman" w:hAnsi="Tahoma" w:cs="David"/>
          <w:b/>
          <w:bCs/>
          <w:sz w:val="24"/>
          <w:szCs w:val="24"/>
          <w:rtl/>
        </w:rPr>
      </w:pPr>
    </w:p>
    <w:p w:rsidR="00E55E56" w:rsidRPr="00E55E56" w:rsidRDefault="00E55E56" w:rsidP="00E55E56">
      <w:pPr>
        <w:spacing w:after="0" w:line="240" w:lineRule="auto"/>
        <w:ind w:left="749" w:firstLine="691"/>
        <w:jc w:val="both"/>
        <w:rPr>
          <w:rFonts w:ascii="Tahoma" w:eastAsia="Times New Roman" w:hAnsi="Tahoma" w:cs="David"/>
          <w:b/>
          <w:bCs/>
          <w:sz w:val="24"/>
          <w:szCs w:val="24"/>
          <w:rtl/>
        </w:rPr>
      </w:pPr>
      <w:r w:rsidRPr="00E55E56">
        <w:rPr>
          <w:rFonts w:ascii="Tahoma" w:eastAsia="Times New Roman" w:hAnsi="Tahoma" w:cs="David" w:hint="cs"/>
          <w:b/>
          <w:bCs/>
          <w:strike/>
          <w:sz w:val="24"/>
          <w:szCs w:val="24"/>
          <w:rtl/>
        </w:rPr>
        <w:t xml:space="preserve">מסמך ה' </w:t>
      </w:r>
      <w:r w:rsidRPr="00E55E56">
        <w:rPr>
          <w:rFonts w:ascii="Tahoma" w:eastAsia="Times New Roman" w:hAnsi="Tahoma" w:cs="David"/>
          <w:b/>
          <w:bCs/>
          <w:strike/>
          <w:sz w:val="24"/>
          <w:szCs w:val="24"/>
          <w:rtl/>
        </w:rPr>
        <w:t>–</w:t>
      </w:r>
      <w:r w:rsidRPr="00E55E56">
        <w:rPr>
          <w:rFonts w:ascii="Tahoma" w:eastAsia="Times New Roman" w:hAnsi="Tahoma" w:cs="David" w:hint="cs"/>
          <w:b/>
          <w:bCs/>
          <w:strike/>
          <w:sz w:val="24"/>
          <w:szCs w:val="24"/>
          <w:rtl/>
        </w:rPr>
        <w:t xml:space="preserve"> כתב כמויות. </w:t>
      </w:r>
      <w:r w:rsidRPr="00E55E56">
        <w:rPr>
          <w:rFonts w:ascii="Tahoma" w:eastAsia="Times New Roman" w:hAnsi="Tahoma" w:cs="David" w:hint="cs"/>
          <w:b/>
          <w:bCs/>
          <w:sz w:val="24"/>
          <w:szCs w:val="24"/>
          <w:rtl/>
        </w:rPr>
        <w:t>מבוטל</w:t>
      </w:r>
    </w:p>
    <w:p w:rsidR="00E55E56" w:rsidRPr="00E55E56" w:rsidRDefault="00E55E56" w:rsidP="00E55E56">
      <w:pPr>
        <w:spacing w:after="0" w:line="240" w:lineRule="auto"/>
        <w:ind w:left="749" w:firstLine="691"/>
        <w:jc w:val="both"/>
        <w:rPr>
          <w:rFonts w:ascii="Tahoma" w:eastAsia="Times New Roman" w:hAnsi="Tahoma" w:cs="David"/>
          <w:b/>
          <w:bCs/>
          <w:sz w:val="24"/>
          <w:szCs w:val="24"/>
          <w:rtl/>
        </w:rPr>
      </w:pPr>
    </w:p>
    <w:p w:rsidR="00E55E56" w:rsidRPr="00E55E56" w:rsidRDefault="00E55E56" w:rsidP="00E55E56">
      <w:pPr>
        <w:spacing w:after="0" w:line="240" w:lineRule="auto"/>
        <w:ind w:left="749" w:firstLine="691"/>
        <w:jc w:val="both"/>
        <w:rPr>
          <w:rFonts w:ascii="Tahoma" w:eastAsia="Times New Roman" w:hAnsi="Tahoma" w:cs="David"/>
          <w:b/>
          <w:bCs/>
          <w:strike/>
          <w:sz w:val="24"/>
          <w:szCs w:val="24"/>
          <w:rtl/>
        </w:rPr>
      </w:pPr>
      <w:r w:rsidRPr="00E55E56">
        <w:rPr>
          <w:rFonts w:ascii="Tahoma" w:eastAsia="Times New Roman" w:hAnsi="Tahoma" w:cs="David" w:hint="cs"/>
          <w:b/>
          <w:bCs/>
          <w:strike/>
          <w:sz w:val="24"/>
          <w:szCs w:val="24"/>
          <w:rtl/>
        </w:rPr>
        <w:t xml:space="preserve">מסמך ו' </w:t>
      </w:r>
      <w:r w:rsidRPr="00E55E56">
        <w:rPr>
          <w:rFonts w:ascii="Tahoma" w:eastAsia="Times New Roman" w:hAnsi="Tahoma" w:cs="David"/>
          <w:b/>
          <w:bCs/>
          <w:strike/>
          <w:sz w:val="24"/>
          <w:szCs w:val="24"/>
          <w:rtl/>
        </w:rPr>
        <w:t>–</w:t>
      </w:r>
      <w:r w:rsidRPr="00E55E56">
        <w:rPr>
          <w:rFonts w:ascii="Tahoma" w:eastAsia="Times New Roman" w:hAnsi="Tahoma" w:cs="David" w:hint="cs"/>
          <w:b/>
          <w:bCs/>
          <w:strike/>
          <w:sz w:val="24"/>
          <w:szCs w:val="24"/>
          <w:rtl/>
        </w:rPr>
        <w:t xml:space="preserve"> נוסח תצהיר שכר מינימום.</w:t>
      </w:r>
    </w:p>
    <w:p w:rsidR="00E55E56" w:rsidRPr="00E55E56" w:rsidRDefault="00E55E56" w:rsidP="00E55E56">
      <w:pPr>
        <w:spacing w:after="0" w:line="240" w:lineRule="auto"/>
        <w:ind w:left="749" w:firstLine="691"/>
        <w:jc w:val="both"/>
        <w:rPr>
          <w:rFonts w:ascii="Tahoma" w:eastAsia="Times New Roman" w:hAnsi="Tahoma" w:cs="David"/>
          <w:b/>
          <w:bCs/>
          <w:sz w:val="24"/>
          <w:szCs w:val="24"/>
          <w:rtl/>
        </w:rPr>
      </w:pPr>
    </w:p>
    <w:p w:rsidR="00E55E56" w:rsidRPr="00E55E56" w:rsidRDefault="00E55E56" w:rsidP="00E55E56">
      <w:pPr>
        <w:spacing w:after="0" w:line="240" w:lineRule="auto"/>
        <w:ind w:left="749" w:firstLine="691"/>
        <w:jc w:val="both"/>
        <w:rPr>
          <w:rFonts w:ascii="Tahoma" w:eastAsia="Times New Roman" w:hAnsi="Tahoma" w:cs="David"/>
          <w:b/>
          <w:bCs/>
          <w:sz w:val="24"/>
          <w:szCs w:val="24"/>
          <w:rtl/>
        </w:rPr>
      </w:pPr>
      <w:r w:rsidRPr="00E55E56">
        <w:rPr>
          <w:rFonts w:ascii="Tahoma" w:eastAsia="Times New Roman" w:hAnsi="Tahoma" w:cs="David" w:hint="cs"/>
          <w:b/>
          <w:bCs/>
          <w:sz w:val="24"/>
          <w:szCs w:val="24"/>
          <w:rtl/>
        </w:rPr>
        <w:t xml:space="preserve">מסמך ז' </w:t>
      </w:r>
      <w:r w:rsidRPr="00E55E56">
        <w:rPr>
          <w:rFonts w:ascii="Tahoma" w:eastAsia="Times New Roman" w:hAnsi="Tahoma" w:cs="David"/>
          <w:b/>
          <w:bCs/>
          <w:sz w:val="24"/>
          <w:szCs w:val="24"/>
          <w:rtl/>
        </w:rPr>
        <w:t>–</w:t>
      </w:r>
      <w:r w:rsidRPr="00E55E56">
        <w:rPr>
          <w:rFonts w:ascii="Tahoma" w:eastAsia="Times New Roman" w:hAnsi="Tahoma" w:cs="David" w:hint="cs"/>
          <w:b/>
          <w:bCs/>
          <w:sz w:val="24"/>
          <w:szCs w:val="24"/>
          <w:rtl/>
        </w:rPr>
        <w:t xml:space="preserve"> נוסח תצהיר עובדים זרים.</w:t>
      </w:r>
    </w:p>
    <w:p w:rsidR="00E55E56" w:rsidRPr="00E55E56" w:rsidRDefault="00E55E56" w:rsidP="00E55E56">
      <w:pPr>
        <w:spacing w:after="0" w:line="240" w:lineRule="auto"/>
        <w:ind w:left="749" w:firstLine="691"/>
        <w:jc w:val="both"/>
        <w:rPr>
          <w:rFonts w:ascii="Tahoma" w:eastAsia="Times New Roman" w:hAnsi="Tahoma" w:cs="David"/>
          <w:b/>
          <w:bCs/>
          <w:sz w:val="24"/>
          <w:szCs w:val="24"/>
          <w:rtl/>
        </w:rPr>
      </w:pPr>
    </w:p>
    <w:p w:rsidR="00E55E56" w:rsidRPr="00E55E56" w:rsidRDefault="00E55E56" w:rsidP="00E55E56">
      <w:pPr>
        <w:spacing w:after="0" w:line="240" w:lineRule="auto"/>
        <w:ind w:left="749" w:firstLine="691"/>
        <w:jc w:val="both"/>
        <w:rPr>
          <w:rFonts w:ascii="Tahoma" w:eastAsia="Times New Roman" w:hAnsi="Tahoma" w:cs="David"/>
          <w:b/>
          <w:bCs/>
          <w:sz w:val="24"/>
          <w:szCs w:val="24"/>
          <w:rtl/>
        </w:rPr>
      </w:pPr>
      <w:r w:rsidRPr="00E55E56">
        <w:rPr>
          <w:rFonts w:ascii="Tahoma" w:eastAsia="Times New Roman" w:hAnsi="Tahoma" w:cs="David" w:hint="cs"/>
          <w:b/>
          <w:bCs/>
          <w:sz w:val="24"/>
          <w:szCs w:val="24"/>
          <w:rtl/>
        </w:rPr>
        <w:t xml:space="preserve">מסמך ח' </w:t>
      </w:r>
      <w:r w:rsidRPr="00E55E56">
        <w:rPr>
          <w:rFonts w:ascii="Tahoma" w:eastAsia="Times New Roman" w:hAnsi="Tahoma" w:cs="David"/>
          <w:b/>
          <w:bCs/>
          <w:sz w:val="24"/>
          <w:szCs w:val="24"/>
          <w:rtl/>
        </w:rPr>
        <w:t>–</w:t>
      </w:r>
      <w:r w:rsidRPr="00E55E56">
        <w:rPr>
          <w:rFonts w:ascii="Tahoma" w:eastAsia="Times New Roman" w:hAnsi="Tahoma" w:cs="David" w:hint="cs"/>
          <w:b/>
          <w:bCs/>
          <w:sz w:val="24"/>
          <w:szCs w:val="24"/>
          <w:rtl/>
        </w:rPr>
        <w:t xml:space="preserve"> הצהרה בדבר העדר קרבה.</w:t>
      </w:r>
    </w:p>
    <w:p w:rsidR="00E55E56" w:rsidRPr="00E55E56" w:rsidRDefault="00E55E56" w:rsidP="00E55E56">
      <w:pPr>
        <w:spacing w:after="0" w:line="240" w:lineRule="auto"/>
        <w:ind w:left="29"/>
        <w:jc w:val="both"/>
        <w:rPr>
          <w:rFonts w:ascii="Tahoma" w:eastAsia="Times New Roman" w:hAnsi="Tahoma" w:cs="David"/>
          <w:b/>
          <w:bCs/>
          <w:sz w:val="24"/>
          <w:szCs w:val="24"/>
          <w:rtl/>
        </w:rPr>
      </w:pPr>
    </w:p>
    <w:p w:rsidR="00E55E56" w:rsidRPr="00E55E56" w:rsidRDefault="00E55E56" w:rsidP="00E55E56">
      <w:pPr>
        <w:spacing w:after="0" w:line="240" w:lineRule="auto"/>
        <w:ind w:left="1440"/>
        <w:jc w:val="both"/>
        <w:rPr>
          <w:rFonts w:ascii="Tahoma" w:eastAsia="Times New Roman" w:hAnsi="Tahoma" w:cs="David"/>
          <w:b/>
          <w:bCs/>
          <w:sz w:val="24"/>
          <w:szCs w:val="24"/>
          <w:rtl/>
        </w:rPr>
      </w:pPr>
      <w:r w:rsidRPr="00E55E56">
        <w:rPr>
          <w:rFonts w:ascii="Tahoma" w:eastAsia="Times New Roman" w:hAnsi="Tahoma" w:cs="David"/>
          <w:b/>
          <w:bCs/>
          <w:sz w:val="24"/>
          <w:szCs w:val="24"/>
          <w:rtl/>
        </w:rPr>
        <w:t xml:space="preserve">מסמך </w:t>
      </w:r>
      <w:r w:rsidRPr="00E55E56">
        <w:rPr>
          <w:rFonts w:ascii="Tahoma" w:eastAsia="Times New Roman" w:hAnsi="Tahoma" w:cs="David" w:hint="cs"/>
          <w:b/>
          <w:bCs/>
          <w:sz w:val="24"/>
          <w:szCs w:val="24"/>
          <w:rtl/>
        </w:rPr>
        <w:t>ט</w:t>
      </w:r>
      <w:r w:rsidRPr="00E55E56">
        <w:rPr>
          <w:rFonts w:ascii="Tahoma" w:eastAsia="Times New Roman" w:hAnsi="Tahoma" w:cs="David"/>
          <w:b/>
          <w:bCs/>
          <w:sz w:val="24"/>
          <w:szCs w:val="24"/>
          <w:rtl/>
        </w:rPr>
        <w:t>'</w:t>
      </w:r>
      <w:r w:rsidRPr="00E55E56">
        <w:rPr>
          <w:rFonts w:ascii="Tahoma" w:eastAsia="Times New Roman" w:hAnsi="Tahoma" w:cs="David" w:hint="cs"/>
          <w:b/>
          <w:bCs/>
          <w:sz w:val="24"/>
          <w:szCs w:val="24"/>
          <w:rtl/>
        </w:rPr>
        <w:t xml:space="preserve">  </w:t>
      </w:r>
      <w:r w:rsidRPr="00E55E56">
        <w:rPr>
          <w:rFonts w:ascii="Tahoma" w:eastAsia="Times New Roman" w:hAnsi="Tahoma" w:cs="David"/>
          <w:b/>
          <w:bCs/>
          <w:sz w:val="24"/>
          <w:szCs w:val="24"/>
          <w:rtl/>
        </w:rPr>
        <w:t xml:space="preserve">-  </w:t>
      </w:r>
      <w:r w:rsidRPr="00E55E56">
        <w:rPr>
          <w:rFonts w:ascii="Times New Roman" w:eastAsia="Times New Roman" w:hAnsi="Times New Roman" w:cs="David" w:hint="cs"/>
          <w:b/>
          <w:bCs/>
          <w:sz w:val="24"/>
          <w:szCs w:val="24"/>
          <w:rtl/>
        </w:rPr>
        <w:t>ה</w:t>
      </w:r>
      <w:r w:rsidRPr="00E55E56">
        <w:rPr>
          <w:rFonts w:ascii="Times New Roman" w:eastAsia="Times New Roman" w:hAnsi="Times New Roman" w:cs="David"/>
          <w:b/>
          <w:bCs/>
          <w:sz w:val="24"/>
          <w:szCs w:val="24"/>
          <w:rtl/>
        </w:rPr>
        <w:t xml:space="preserve">סכם </w:t>
      </w:r>
      <w:r w:rsidRPr="00E55E56">
        <w:rPr>
          <w:rFonts w:ascii="Times New Roman" w:eastAsia="Times New Roman" w:hAnsi="Times New Roman" w:cs="David" w:hint="cs"/>
          <w:b/>
          <w:bCs/>
          <w:sz w:val="24"/>
          <w:szCs w:val="24"/>
          <w:rtl/>
        </w:rPr>
        <w:t xml:space="preserve">רכישת </w:t>
      </w:r>
      <w:r w:rsidRPr="00E55E56">
        <w:rPr>
          <w:rFonts w:ascii="Times New Roman" w:eastAsia="Times New Roman" w:hAnsi="Times New Roman" w:cs="David"/>
          <w:b/>
          <w:bCs/>
          <w:sz w:val="24"/>
          <w:szCs w:val="24"/>
          <w:rtl/>
        </w:rPr>
        <w:t>שירותי עיצוב גרפי</w:t>
      </w:r>
      <w:r w:rsidRPr="00E55E56">
        <w:rPr>
          <w:rFonts w:ascii="Tahoma" w:eastAsia="Times New Roman" w:hAnsi="Tahoma" w:cs="David" w:hint="cs"/>
          <w:b/>
          <w:bCs/>
          <w:sz w:val="24"/>
          <w:szCs w:val="24"/>
          <w:rtl/>
        </w:rPr>
        <w:t>.</w:t>
      </w:r>
    </w:p>
    <w:p w:rsidR="00E55E56" w:rsidRPr="00E55E56" w:rsidRDefault="00E55E56" w:rsidP="00E55E56">
      <w:pPr>
        <w:spacing w:after="0" w:line="240" w:lineRule="auto"/>
        <w:ind w:left="29"/>
        <w:jc w:val="both"/>
        <w:rPr>
          <w:rFonts w:ascii="Tahoma" w:eastAsia="Times New Roman" w:hAnsi="Tahoma" w:cs="David"/>
          <w:b/>
          <w:bCs/>
          <w:sz w:val="24"/>
          <w:szCs w:val="24"/>
          <w:rtl/>
        </w:rPr>
      </w:pPr>
    </w:p>
    <w:p w:rsidR="00E55E56" w:rsidRPr="00E55E56" w:rsidRDefault="00E55E56" w:rsidP="00E55E56">
      <w:pPr>
        <w:spacing w:after="0" w:line="240" w:lineRule="auto"/>
        <w:ind w:left="29"/>
        <w:jc w:val="both"/>
        <w:rPr>
          <w:rFonts w:ascii="Tahoma" w:eastAsia="Times New Roman" w:hAnsi="Tahoma" w:cs="David"/>
          <w:b/>
          <w:bCs/>
          <w:sz w:val="24"/>
          <w:szCs w:val="24"/>
          <w:rtl/>
        </w:rPr>
      </w:pPr>
      <w:r w:rsidRPr="00E55E56">
        <w:rPr>
          <w:rFonts w:ascii="Tahoma" w:eastAsia="Times New Roman" w:hAnsi="Tahoma" w:cs="David" w:hint="cs"/>
          <w:b/>
          <w:bCs/>
          <w:sz w:val="24"/>
          <w:szCs w:val="24"/>
          <w:rtl/>
        </w:rPr>
        <w:tab/>
      </w:r>
      <w:r w:rsidRPr="00E55E56">
        <w:rPr>
          <w:rFonts w:ascii="Tahoma" w:eastAsia="Times New Roman" w:hAnsi="Tahoma" w:cs="David" w:hint="cs"/>
          <w:b/>
          <w:bCs/>
          <w:sz w:val="24"/>
          <w:szCs w:val="24"/>
          <w:rtl/>
        </w:rPr>
        <w:tab/>
      </w:r>
      <w:r w:rsidRPr="00E55E56">
        <w:rPr>
          <w:rFonts w:ascii="Tahoma" w:eastAsia="Times New Roman" w:hAnsi="Tahoma" w:cs="David" w:hint="cs"/>
          <w:b/>
          <w:bCs/>
          <w:sz w:val="24"/>
          <w:szCs w:val="24"/>
          <w:rtl/>
        </w:rPr>
        <w:tab/>
        <w:t>נספח א' - נוסח ערבות ביצוע.</w:t>
      </w:r>
    </w:p>
    <w:p w:rsidR="00E55E56" w:rsidRPr="00E55E56" w:rsidRDefault="00E55E56" w:rsidP="00E55E56">
      <w:pPr>
        <w:spacing w:before="240" w:after="0" w:line="240" w:lineRule="auto"/>
        <w:ind w:left="1469" w:firstLine="691"/>
        <w:jc w:val="both"/>
        <w:rPr>
          <w:rFonts w:ascii="Tahoma" w:eastAsia="Times New Roman" w:hAnsi="Tahoma" w:cs="David"/>
          <w:b/>
          <w:bCs/>
          <w:sz w:val="24"/>
          <w:szCs w:val="24"/>
          <w:rtl/>
        </w:rPr>
      </w:pPr>
      <w:r w:rsidRPr="00E55E56">
        <w:rPr>
          <w:rFonts w:ascii="Tahoma" w:eastAsia="Times New Roman" w:hAnsi="Tahoma" w:cs="David" w:hint="cs"/>
          <w:b/>
          <w:bCs/>
          <w:sz w:val="24"/>
          <w:szCs w:val="24"/>
          <w:rtl/>
        </w:rPr>
        <w:t>נספח ב'-  אישור קיום ביטוחים.</w:t>
      </w:r>
    </w:p>
    <w:p w:rsidR="00E55E56" w:rsidRPr="00E55E56" w:rsidRDefault="00E55E56" w:rsidP="00E55E56">
      <w:pPr>
        <w:spacing w:before="240" w:after="0" w:line="240" w:lineRule="auto"/>
        <w:ind w:left="1469" w:firstLine="691"/>
        <w:jc w:val="both"/>
        <w:rPr>
          <w:rFonts w:ascii="Tahoma" w:eastAsia="Times New Roman" w:hAnsi="Tahoma" w:cs="David"/>
          <w:b/>
          <w:bCs/>
          <w:sz w:val="24"/>
          <w:szCs w:val="24"/>
          <w:rtl/>
        </w:rPr>
      </w:pPr>
      <w:r w:rsidRPr="00E55E56">
        <w:rPr>
          <w:rFonts w:ascii="Tahoma" w:eastAsia="Times New Roman" w:hAnsi="Tahoma" w:cs="David" w:hint="cs"/>
          <w:b/>
          <w:bCs/>
          <w:sz w:val="24"/>
          <w:szCs w:val="24"/>
          <w:rtl/>
        </w:rPr>
        <w:t xml:space="preserve">נספח ג' </w:t>
      </w:r>
      <w:r w:rsidRPr="00E55E56">
        <w:rPr>
          <w:rFonts w:ascii="Tahoma" w:eastAsia="Times New Roman" w:hAnsi="Tahoma" w:cs="David"/>
          <w:b/>
          <w:bCs/>
          <w:sz w:val="24"/>
          <w:szCs w:val="24"/>
          <w:rtl/>
        </w:rPr>
        <w:t>–</w:t>
      </w:r>
      <w:r w:rsidRPr="00E55E56">
        <w:rPr>
          <w:rFonts w:ascii="Tahoma" w:eastAsia="Times New Roman" w:hAnsi="Tahoma" w:cs="David" w:hint="cs"/>
          <w:b/>
          <w:bCs/>
          <w:sz w:val="24"/>
          <w:szCs w:val="24"/>
          <w:rtl/>
        </w:rPr>
        <w:t xml:space="preserve"> התחייבות לשמירת סודיות ואבטחת מידע.</w:t>
      </w:r>
    </w:p>
    <w:p w:rsidR="00E55E56" w:rsidRPr="00E55E56" w:rsidRDefault="00E55E56" w:rsidP="00E55E56">
      <w:pPr>
        <w:spacing w:before="240" w:after="0" w:line="240" w:lineRule="auto"/>
        <w:ind w:left="1469" w:firstLine="691"/>
        <w:jc w:val="both"/>
        <w:rPr>
          <w:rFonts w:ascii="Tahoma" w:eastAsia="Times New Roman" w:hAnsi="Tahoma" w:cs="David"/>
          <w:b/>
          <w:bCs/>
          <w:sz w:val="24"/>
          <w:szCs w:val="24"/>
          <w:rtl/>
        </w:rPr>
      </w:pPr>
      <w:r w:rsidRPr="00E55E56">
        <w:rPr>
          <w:rFonts w:ascii="Tahoma" w:eastAsia="Times New Roman" w:hAnsi="Tahoma" w:cs="David" w:hint="cs"/>
          <w:b/>
          <w:bCs/>
          <w:sz w:val="24"/>
          <w:szCs w:val="24"/>
          <w:rtl/>
        </w:rPr>
        <w:t xml:space="preserve">נספח ד' </w:t>
      </w:r>
      <w:r w:rsidRPr="00E55E56">
        <w:rPr>
          <w:rFonts w:ascii="Tahoma" w:eastAsia="Times New Roman" w:hAnsi="Tahoma" w:cs="David"/>
          <w:b/>
          <w:bCs/>
          <w:sz w:val="24"/>
          <w:szCs w:val="24"/>
          <w:rtl/>
        </w:rPr>
        <w:t>–</w:t>
      </w:r>
      <w:r w:rsidRPr="00E55E56">
        <w:rPr>
          <w:rFonts w:ascii="Tahoma" w:eastAsia="Times New Roman" w:hAnsi="Tahoma" w:cs="David" w:hint="cs"/>
          <w:b/>
          <w:bCs/>
          <w:sz w:val="24"/>
          <w:szCs w:val="24"/>
          <w:rtl/>
        </w:rPr>
        <w:t xml:space="preserve"> כתב התחייבות למתן שירותים בזמן חירום.</w:t>
      </w:r>
    </w:p>
    <w:p w:rsidR="00E55E56" w:rsidRPr="00E55E56" w:rsidRDefault="00E55E56" w:rsidP="00E55E56">
      <w:pPr>
        <w:numPr>
          <w:ilvl w:val="1"/>
          <w:numId w:val="1"/>
        </w:numPr>
        <w:spacing w:before="240" w:after="0" w:line="240" w:lineRule="auto"/>
        <w:jc w:val="both"/>
        <w:rPr>
          <w:rFonts w:ascii="Times New Roman" w:eastAsia="Times New Roman" w:hAnsi="Times New Roman" w:cs="David"/>
          <w:szCs w:val="24"/>
        </w:rPr>
      </w:pPr>
      <w:r w:rsidRPr="00E55E56">
        <w:rPr>
          <w:rFonts w:ascii="Times New Roman" w:eastAsia="Times New Roman" w:hAnsi="Times New Roman" w:cs="David" w:hint="cs"/>
          <w:szCs w:val="24"/>
          <w:rtl/>
        </w:rPr>
        <w:t xml:space="preserve">את מסמכי המכרז ניתן לרכוש במשרדי המועצה בשעות העבודה הרגילות תמורת </w:t>
      </w:r>
      <w:r w:rsidRPr="00E55E56">
        <w:rPr>
          <w:rFonts w:ascii="Times New Roman" w:eastAsia="Times New Roman" w:hAnsi="Times New Roman" w:cs="David" w:hint="cs"/>
          <w:b/>
          <w:bCs/>
          <w:szCs w:val="24"/>
          <w:rtl/>
        </w:rPr>
        <w:t>200  ש"ח</w:t>
      </w:r>
      <w:r w:rsidRPr="00E55E56">
        <w:rPr>
          <w:rFonts w:ascii="Times New Roman" w:eastAsia="Times New Roman" w:hAnsi="Times New Roman" w:cs="David" w:hint="cs"/>
          <w:szCs w:val="24"/>
          <w:rtl/>
        </w:rPr>
        <w:t xml:space="preserve"> שלא יוחזרו בשום מקרה.</w:t>
      </w:r>
    </w:p>
    <w:p w:rsidR="00E55E56" w:rsidRPr="00E55E56" w:rsidRDefault="00E55E56" w:rsidP="00E55E56">
      <w:pPr>
        <w:spacing w:before="240" w:after="0" w:line="240" w:lineRule="auto"/>
        <w:ind w:left="1446"/>
        <w:jc w:val="both"/>
        <w:rPr>
          <w:rFonts w:ascii="Times New Roman" w:eastAsia="Times New Roman" w:hAnsi="Times New Roman" w:cs="David"/>
          <w:szCs w:val="24"/>
          <w:rtl/>
        </w:rPr>
      </w:pPr>
    </w:p>
    <w:p w:rsidR="00E55E56" w:rsidRPr="00E55E56" w:rsidRDefault="00E55E56" w:rsidP="00E55E56">
      <w:pPr>
        <w:spacing w:before="240" w:after="0" w:line="240" w:lineRule="auto"/>
        <w:ind w:left="1446"/>
        <w:jc w:val="both"/>
        <w:rPr>
          <w:rFonts w:ascii="Times New Roman" w:eastAsia="Times New Roman" w:hAnsi="Times New Roman" w:cs="David"/>
          <w:szCs w:val="24"/>
          <w:rtl/>
        </w:rPr>
      </w:pPr>
    </w:p>
    <w:p w:rsidR="00E55E56" w:rsidRPr="00E55E56" w:rsidRDefault="00E55E56" w:rsidP="00E55E56">
      <w:pPr>
        <w:spacing w:after="0" w:line="240" w:lineRule="auto"/>
        <w:ind w:left="596"/>
        <w:jc w:val="both"/>
        <w:rPr>
          <w:rFonts w:ascii="Times New Roman" w:eastAsia="Times New Roman" w:hAnsi="Times New Roman" w:cs="David"/>
          <w:b/>
          <w:bCs/>
          <w:sz w:val="24"/>
          <w:szCs w:val="24"/>
        </w:rPr>
      </w:pPr>
    </w:p>
    <w:p w:rsidR="00E55E56" w:rsidRPr="00E55E56" w:rsidRDefault="00E55E56" w:rsidP="00E55E56">
      <w:pPr>
        <w:numPr>
          <w:ilvl w:val="0"/>
          <w:numId w:val="1"/>
        </w:numPr>
        <w:spacing w:after="0" w:line="240" w:lineRule="auto"/>
        <w:jc w:val="both"/>
        <w:rPr>
          <w:rFonts w:ascii="Times New Roman" w:eastAsia="Times New Roman" w:hAnsi="Times New Roman" w:cs="David"/>
          <w:b/>
          <w:bCs/>
          <w:sz w:val="24"/>
          <w:szCs w:val="24"/>
        </w:rPr>
      </w:pPr>
      <w:r w:rsidRPr="00E55E56">
        <w:rPr>
          <w:rFonts w:ascii="Times New Roman" w:eastAsia="Times New Roman" w:hAnsi="Times New Roman" w:cs="David" w:hint="cs"/>
          <w:b/>
          <w:bCs/>
          <w:sz w:val="24"/>
          <w:szCs w:val="24"/>
          <w:rtl/>
        </w:rPr>
        <w:t>כללי- תיאור השירותים הנדרשים</w:t>
      </w:r>
    </w:p>
    <w:p w:rsidR="00E55E56" w:rsidRPr="00E55E56" w:rsidRDefault="00E55E56" w:rsidP="00E55E56">
      <w:pPr>
        <w:numPr>
          <w:ilvl w:val="1"/>
          <w:numId w:val="1"/>
        </w:numPr>
        <w:spacing w:before="240" w:after="0" w:line="240" w:lineRule="auto"/>
        <w:jc w:val="both"/>
        <w:rPr>
          <w:rFonts w:ascii="Times New Roman" w:eastAsia="Times New Roman" w:hAnsi="Times New Roman" w:cs="David"/>
          <w:b/>
          <w:bCs/>
          <w:sz w:val="24"/>
          <w:szCs w:val="24"/>
        </w:rPr>
      </w:pPr>
      <w:r w:rsidRPr="00E55E56">
        <w:rPr>
          <w:rFonts w:ascii="Times New Roman" w:eastAsia="Times New Roman" w:hAnsi="Times New Roman" w:cs="David" w:hint="cs"/>
          <w:szCs w:val="24"/>
          <w:rtl/>
        </w:rPr>
        <w:t xml:space="preserve">נשוא המכרז הינו </w:t>
      </w:r>
      <w:r w:rsidRPr="00E55E56">
        <w:rPr>
          <w:rFonts w:ascii="Times New Roman" w:eastAsia="Times New Roman" w:hAnsi="Times New Roman" w:cs="David" w:hint="cs"/>
          <w:sz w:val="24"/>
          <w:szCs w:val="24"/>
          <w:rtl/>
        </w:rPr>
        <w:t>מכרז ל</w:t>
      </w:r>
      <w:r w:rsidRPr="00E55E56">
        <w:rPr>
          <w:rFonts w:ascii="Times New Roman" w:eastAsia="Times New Roman" w:hAnsi="Times New Roman" w:cs="David"/>
          <w:sz w:val="24"/>
          <w:szCs w:val="24"/>
          <w:rtl/>
        </w:rPr>
        <w:t>שירותי עיצוב גרפי</w:t>
      </w:r>
      <w:r w:rsidRPr="00E55E56">
        <w:rPr>
          <w:rFonts w:ascii="Times New Roman" w:eastAsia="Times New Roman" w:hAnsi="Times New Roman" w:cs="David" w:hint="cs"/>
          <w:sz w:val="24"/>
          <w:szCs w:val="24"/>
          <w:rtl/>
        </w:rPr>
        <w:t xml:space="preserve"> עבור המועצה</w:t>
      </w:r>
      <w:r w:rsidRPr="00E55E56">
        <w:rPr>
          <w:rFonts w:ascii="Times New Roman" w:eastAsia="Times New Roman" w:hAnsi="Times New Roman" w:cs="David"/>
          <w:sz w:val="24"/>
          <w:szCs w:val="24"/>
          <w:rtl/>
        </w:rPr>
        <w:t xml:space="preserve">, </w:t>
      </w:r>
      <w:r w:rsidRPr="00E55E56">
        <w:rPr>
          <w:rFonts w:ascii="Times New Roman" w:eastAsia="Times New Roman" w:hAnsi="Times New Roman" w:cs="David" w:hint="cs"/>
          <w:sz w:val="24"/>
          <w:szCs w:val="24"/>
          <w:rtl/>
        </w:rPr>
        <w:t>בהתאם לצרכיה של המועצה וכפי שידרשו מעת לעת מהספק שייקבע כזוכה במכרז (להלן: "</w:t>
      </w:r>
      <w:r w:rsidRPr="00E55E56">
        <w:rPr>
          <w:rFonts w:ascii="Times New Roman" w:eastAsia="Times New Roman" w:hAnsi="Times New Roman" w:cs="David" w:hint="cs"/>
          <w:b/>
          <w:bCs/>
          <w:sz w:val="24"/>
          <w:szCs w:val="24"/>
          <w:rtl/>
        </w:rPr>
        <w:t>השירותים</w:t>
      </w:r>
      <w:r w:rsidRPr="00E55E56">
        <w:rPr>
          <w:rFonts w:ascii="Times New Roman" w:eastAsia="Times New Roman" w:hAnsi="Times New Roman" w:cs="David" w:hint="cs"/>
          <w:sz w:val="24"/>
          <w:szCs w:val="24"/>
          <w:rtl/>
        </w:rPr>
        <w:t xml:space="preserve"> ").</w:t>
      </w:r>
    </w:p>
    <w:p w:rsidR="00E55E56" w:rsidRPr="00E55E56" w:rsidRDefault="00E55E56" w:rsidP="00E55E56">
      <w:pPr>
        <w:numPr>
          <w:ilvl w:val="1"/>
          <w:numId w:val="1"/>
        </w:numPr>
        <w:tabs>
          <w:tab w:val="num" w:pos="1990"/>
          <w:tab w:val="num" w:pos="2216"/>
        </w:tabs>
        <w:spacing w:before="240" w:after="0" w:line="240" w:lineRule="auto"/>
        <w:jc w:val="both"/>
        <w:rPr>
          <w:rFonts w:ascii="Tahoma" w:eastAsia="Times New Roman" w:hAnsi="Tahoma" w:cs="David"/>
          <w:sz w:val="24"/>
          <w:szCs w:val="24"/>
        </w:rPr>
      </w:pPr>
      <w:r w:rsidRPr="00E55E56">
        <w:rPr>
          <w:rFonts w:ascii="Tahoma" w:eastAsia="Times New Roman" w:hAnsi="Tahoma" w:cs="David" w:hint="cs"/>
          <w:sz w:val="24"/>
          <w:szCs w:val="24"/>
          <w:rtl/>
        </w:rPr>
        <w:t xml:space="preserve">על הספק הזוכה לספק למועצה </w:t>
      </w:r>
      <w:r w:rsidRPr="00E55E56">
        <w:rPr>
          <w:rFonts w:ascii="Times New Roman" w:eastAsia="Times New Roman" w:hAnsi="Times New Roman" w:cs="David"/>
          <w:sz w:val="24"/>
          <w:szCs w:val="24"/>
          <w:rtl/>
        </w:rPr>
        <w:t>שירותי עיצוב גרפי</w:t>
      </w:r>
      <w:r w:rsidRPr="00E55E56">
        <w:rPr>
          <w:rFonts w:ascii="Times New Roman" w:eastAsia="Times New Roman" w:hAnsi="Times New Roman" w:cs="David" w:hint="cs"/>
          <w:sz w:val="24"/>
          <w:szCs w:val="24"/>
          <w:rtl/>
        </w:rPr>
        <w:t xml:space="preserve"> כפי שיידרש הספק מעת לעת על ידי המועצה במהלך תקופת ההתקשרות מכוחו של מכרז זה.</w:t>
      </w:r>
      <w:r w:rsidRPr="00E55E56">
        <w:rPr>
          <w:rFonts w:ascii="Tahoma" w:eastAsia="Times New Roman" w:hAnsi="Tahoma" w:cs="David" w:hint="cs"/>
          <w:sz w:val="24"/>
          <w:szCs w:val="24"/>
          <w:rtl/>
        </w:rPr>
        <w:t xml:space="preserve"> </w:t>
      </w:r>
    </w:p>
    <w:p w:rsidR="00E55E56" w:rsidRPr="00E55E56" w:rsidRDefault="00E55E56" w:rsidP="00E55E56">
      <w:pPr>
        <w:numPr>
          <w:ilvl w:val="1"/>
          <w:numId w:val="1"/>
        </w:numPr>
        <w:tabs>
          <w:tab w:val="num" w:pos="1990"/>
          <w:tab w:val="num" w:pos="2216"/>
        </w:tabs>
        <w:spacing w:before="240" w:after="0" w:line="240" w:lineRule="auto"/>
        <w:jc w:val="both"/>
        <w:rPr>
          <w:rFonts w:ascii="Tahoma" w:eastAsia="Times New Roman" w:hAnsi="Tahoma" w:cs="David"/>
          <w:sz w:val="24"/>
          <w:szCs w:val="24"/>
        </w:rPr>
      </w:pPr>
      <w:r w:rsidRPr="00E55E56">
        <w:rPr>
          <w:rFonts w:ascii="Tahoma" w:eastAsia="Times New Roman" w:hAnsi="Tahoma" w:cs="David" w:hint="cs"/>
          <w:sz w:val="24"/>
          <w:szCs w:val="24"/>
          <w:rtl/>
        </w:rPr>
        <w:t>הכמות השנתית לכל פריט שלעיל הינה כמות שנתית מוערכת בלבד ואין בה כדי לשקף את היקף השירות שיינתן בפועל ו/או כדי לחייב את המועצה להיקף כלשהו של השירותים  במסגרת ההתקשרות עם המציע שהצעתו זכתה במכרז.</w:t>
      </w:r>
    </w:p>
    <w:p w:rsidR="00E55E56" w:rsidRPr="00E55E56" w:rsidRDefault="00E55E56" w:rsidP="00E55E56">
      <w:pPr>
        <w:numPr>
          <w:ilvl w:val="1"/>
          <w:numId w:val="1"/>
        </w:numPr>
        <w:tabs>
          <w:tab w:val="num" w:pos="1990"/>
          <w:tab w:val="num" w:pos="2216"/>
        </w:tabs>
        <w:spacing w:before="240" w:after="0" w:line="240" w:lineRule="auto"/>
        <w:jc w:val="both"/>
        <w:rPr>
          <w:rFonts w:ascii="Tahoma" w:eastAsia="Times New Roman" w:hAnsi="Tahoma" w:cs="David"/>
          <w:sz w:val="24"/>
          <w:szCs w:val="24"/>
        </w:rPr>
      </w:pPr>
      <w:r w:rsidRPr="00E55E56">
        <w:rPr>
          <w:rFonts w:ascii="Tahoma" w:eastAsia="Times New Roman" w:hAnsi="Tahoma" w:cs="David" w:hint="cs"/>
          <w:sz w:val="24"/>
          <w:szCs w:val="24"/>
          <w:rtl/>
        </w:rPr>
        <w:t>תקופת ההתקשרות הינה לשנה אחת (12 חודשים) עם אופציה למועצה להאריך את ההתקשרות לשתי תקופות נוספות של שנה אחת (12 חודשים) כל אחת ובסך הכל לא תעלה תקופת ההתקשרות על שלוש שנים (36 חודשים).</w:t>
      </w:r>
    </w:p>
    <w:p w:rsidR="00E55E56" w:rsidRPr="00E55E56" w:rsidRDefault="00E55E56" w:rsidP="00E55E56">
      <w:pPr>
        <w:numPr>
          <w:ilvl w:val="1"/>
          <w:numId w:val="1"/>
        </w:numPr>
        <w:tabs>
          <w:tab w:val="num" w:pos="1990"/>
          <w:tab w:val="num" w:pos="2216"/>
        </w:tabs>
        <w:spacing w:before="240" w:after="0" w:line="240" w:lineRule="auto"/>
        <w:jc w:val="both"/>
        <w:rPr>
          <w:rFonts w:ascii="Tahoma" w:eastAsia="Times New Roman" w:hAnsi="Tahoma" w:cs="David"/>
          <w:sz w:val="24"/>
          <w:szCs w:val="24"/>
          <w:rtl/>
        </w:rPr>
      </w:pPr>
      <w:r w:rsidRPr="00E55E56">
        <w:rPr>
          <w:rFonts w:ascii="Tahoma" w:eastAsia="Times New Roman" w:hAnsi="Tahoma" w:cs="David" w:hint="cs"/>
          <w:sz w:val="24"/>
          <w:szCs w:val="24"/>
          <w:rtl/>
        </w:rPr>
        <w:t>התמורה עבור מתן השירות תחושב לפי שעות עבודה בפועל, ולפי התעריף לשעת עבודה כנקוב בהצעת הזוכה במכרז.</w:t>
      </w:r>
    </w:p>
    <w:p w:rsidR="00E55E56" w:rsidRPr="00E55E56" w:rsidRDefault="00E55E56" w:rsidP="00E55E56">
      <w:pPr>
        <w:numPr>
          <w:ilvl w:val="0"/>
          <w:numId w:val="1"/>
        </w:numPr>
        <w:spacing w:before="240" w:after="0" w:line="240" w:lineRule="auto"/>
        <w:ind w:left="284" w:hanging="284"/>
        <w:jc w:val="both"/>
        <w:rPr>
          <w:rFonts w:ascii="Tahoma" w:eastAsia="Times New Roman" w:hAnsi="Tahoma" w:cs="David"/>
          <w:b/>
          <w:bCs/>
          <w:sz w:val="24"/>
          <w:szCs w:val="24"/>
        </w:rPr>
      </w:pPr>
      <w:r w:rsidRPr="00E55E56">
        <w:rPr>
          <w:rFonts w:ascii="Tahoma" w:eastAsia="Times New Roman" w:hAnsi="Tahoma" w:cs="David" w:hint="cs"/>
          <w:b/>
          <w:bCs/>
          <w:sz w:val="24"/>
          <w:szCs w:val="24"/>
          <w:rtl/>
        </w:rPr>
        <w:t xml:space="preserve">תנאי השתתפות  </w:t>
      </w:r>
    </w:p>
    <w:p w:rsidR="00E55E56" w:rsidRPr="00E55E56" w:rsidRDefault="00E55E56" w:rsidP="00E55E56">
      <w:pPr>
        <w:spacing w:before="240" w:after="0" w:line="240" w:lineRule="auto"/>
        <w:ind w:firstLine="720"/>
        <w:jc w:val="both"/>
        <w:rPr>
          <w:rFonts w:ascii="Tahoma" w:eastAsia="Times New Roman" w:hAnsi="Tahoma" w:cs="David"/>
          <w:sz w:val="24"/>
          <w:szCs w:val="24"/>
        </w:rPr>
      </w:pPr>
      <w:r w:rsidRPr="00E55E56">
        <w:rPr>
          <w:rFonts w:ascii="Tahoma" w:eastAsia="Times New Roman" w:hAnsi="Tahoma" w:cs="David" w:hint="cs"/>
          <w:sz w:val="24"/>
          <w:szCs w:val="24"/>
          <w:rtl/>
        </w:rPr>
        <w:lastRenderedPageBreak/>
        <w:t>יחיד או תאגיד העונים על כל התנאים המפורטים להלן במועד הגשת ההצעות במכרז:</w:t>
      </w:r>
    </w:p>
    <w:p w:rsidR="00E55E56" w:rsidRPr="00E55E56" w:rsidRDefault="00E55E56" w:rsidP="00E55E56">
      <w:pPr>
        <w:numPr>
          <w:ilvl w:val="2"/>
          <w:numId w:val="3"/>
        </w:numPr>
        <w:spacing w:before="120" w:after="0" w:line="240" w:lineRule="auto"/>
        <w:jc w:val="both"/>
        <w:rPr>
          <w:rFonts w:ascii="Tahoma" w:eastAsia="Times New Roman" w:hAnsi="Tahoma" w:cs="David"/>
          <w:sz w:val="24"/>
          <w:szCs w:val="24"/>
        </w:rPr>
      </w:pPr>
      <w:r w:rsidRPr="00E55E56">
        <w:rPr>
          <w:rFonts w:ascii="Tahoma" w:eastAsia="Times New Roman" w:hAnsi="Tahoma" w:cs="David" w:hint="cs"/>
          <w:sz w:val="24"/>
          <w:szCs w:val="24"/>
          <w:rtl/>
        </w:rPr>
        <w:t>בוגר תואר אקדמי בתקשורת חזותית (או תעודה  מקצועית שוות ערך לתואר כזה)</w:t>
      </w:r>
    </w:p>
    <w:p w:rsidR="00E55E56" w:rsidRPr="00E55E56" w:rsidRDefault="00E55E56" w:rsidP="00E55E56">
      <w:pPr>
        <w:numPr>
          <w:ilvl w:val="2"/>
          <w:numId w:val="3"/>
        </w:numPr>
        <w:spacing w:before="120" w:after="0" w:line="240" w:lineRule="auto"/>
        <w:jc w:val="both"/>
        <w:rPr>
          <w:rFonts w:ascii="Tahoma" w:eastAsia="Times New Roman" w:hAnsi="Tahoma" w:cs="David"/>
          <w:sz w:val="24"/>
          <w:szCs w:val="24"/>
        </w:rPr>
      </w:pPr>
      <w:r w:rsidRPr="00E55E56">
        <w:rPr>
          <w:rFonts w:ascii="Tahoma" w:eastAsia="Times New Roman" w:hAnsi="Tahoma" w:cs="David" w:hint="cs"/>
          <w:sz w:val="24"/>
          <w:szCs w:val="24"/>
          <w:rtl/>
        </w:rPr>
        <w:t>עוסק באופן שוטף במתן שירותי עיצוב גרפי לפחות מיום 1.1.2013 ואילך לפחות בהיקף דומה להיקף השירותים במכרז;</w:t>
      </w:r>
    </w:p>
    <w:p w:rsidR="00E55E56" w:rsidRPr="00E55E56" w:rsidRDefault="00E55E56" w:rsidP="00E55E56">
      <w:pPr>
        <w:numPr>
          <w:ilvl w:val="2"/>
          <w:numId w:val="3"/>
        </w:numPr>
        <w:spacing w:before="120" w:after="0" w:line="240" w:lineRule="auto"/>
        <w:jc w:val="both"/>
        <w:rPr>
          <w:rFonts w:ascii="Tahoma" w:eastAsia="Times New Roman" w:hAnsi="Tahoma" w:cs="David"/>
          <w:sz w:val="24"/>
          <w:szCs w:val="24"/>
        </w:rPr>
      </w:pPr>
      <w:r w:rsidRPr="00E55E56">
        <w:rPr>
          <w:rFonts w:ascii="Tahoma" w:eastAsia="Times New Roman" w:hAnsi="Tahoma" w:cs="David" w:hint="cs"/>
          <w:sz w:val="24"/>
          <w:szCs w:val="24"/>
          <w:rtl/>
        </w:rPr>
        <w:t>יכול להגיש לפחות שלוש המלצות מהתקשרויות דומות עם ארגונים גדולים;</w:t>
      </w:r>
    </w:p>
    <w:p w:rsidR="00E55E56" w:rsidRPr="00E55E56" w:rsidRDefault="00E55E56" w:rsidP="00E55E56">
      <w:pPr>
        <w:numPr>
          <w:ilvl w:val="2"/>
          <w:numId w:val="3"/>
        </w:numPr>
        <w:spacing w:before="120" w:after="0" w:line="240" w:lineRule="auto"/>
        <w:jc w:val="both"/>
        <w:rPr>
          <w:rFonts w:ascii="Tahoma" w:eastAsia="Times New Roman" w:hAnsi="Tahoma" w:cs="David"/>
          <w:sz w:val="24"/>
          <w:szCs w:val="24"/>
        </w:rPr>
      </w:pPr>
      <w:r w:rsidRPr="00E55E56">
        <w:rPr>
          <w:rFonts w:ascii="Tahoma" w:eastAsia="Times New Roman" w:hAnsi="Tahoma" w:cs="David" w:hint="cs"/>
          <w:sz w:val="24"/>
          <w:szCs w:val="24"/>
          <w:rtl/>
        </w:rPr>
        <w:t>על המציע להיות עוסק מורשה לענייני מס ערך מוסף ולנהל פנקס חשבונות ורשומות לפי חוק עסקאות גופים ציבוריים (אכיפת ניהול חשבונות ותשלום חובות מס) התשל"ו- 1976.</w:t>
      </w:r>
    </w:p>
    <w:p w:rsidR="00E55E56" w:rsidRPr="00E55E56" w:rsidRDefault="00E55E56" w:rsidP="00E55E56">
      <w:pPr>
        <w:numPr>
          <w:ilvl w:val="0"/>
          <w:numId w:val="1"/>
        </w:numPr>
        <w:spacing w:before="240" w:after="0" w:line="240" w:lineRule="auto"/>
        <w:ind w:right="-284"/>
        <w:jc w:val="both"/>
        <w:rPr>
          <w:rFonts w:ascii="Tahoma" w:eastAsia="Times New Roman" w:hAnsi="Tahoma" w:cs="David"/>
          <w:sz w:val="24"/>
          <w:szCs w:val="24"/>
        </w:rPr>
      </w:pPr>
      <w:r w:rsidRPr="00E55E56">
        <w:rPr>
          <w:rFonts w:ascii="Tahoma" w:eastAsia="Times New Roman" w:hAnsi="Tahoma" w:cs="David" w:hint="cs"/>
          <w:b/>
          <w:bCs/>
          <w:sz w:val="24"/>
          <w:szCs w:val="24"/>
          <w:rtl/>
        </w:rPr>
        <w:t>ה</w:t>
      </w:r>
      <w:r w:rsidRPr="00E55E56">
        <w:rPr>
          <w:rFonts w:ascii="Tahoma" w:eastAsia="Times New Roman" w:hAnsi="Tahoma" w:cs="David"/>
          <w:b/>
          <w:bCs/>
          <w:sz w:val="24"/>
          <w:szCs w:val="24"/>
          <w:rtl/>
        </w:rPr>
        <w:t>מציע יצרף להצעתו</w:t>
      </w:r>
      <w:r w:rsidRPr="00E55E56">
        <w:rPr>
          <w:rFonts w:ascii="Tahoma" w:eastAsia="Times New Roman" w:hAnsi="Tahoma" w:cs="David" w:hint="cs"/>
          <w:b/>
          <w:bCs/>
          <w:sz w:val="24"/>
          <w:szCs w:val="24"/>
          <w:rtl/>
        </w:rPr>
        <w:t xml:space="preserve"> את</w:t>
      </w:r>
      <w:r w:rsidRPr="00E55E56">
        <w:rPr>
          <w:rFonts w:ascii="Tahoma" w:eastAsia="Times New Roman" w:hAnsi="Tahoma" w:cs="David"/>
          <w:b/>
          <w:bCs/>
          <w:sz w:val="24"/>
          <w:szCs w:val="24"/>
          <w:rtl/>
        </w:rPr>
        <w:t xml:space="preserve"> </w:t>
      </w:r>
      <w:r w:rsidRPr="00E55E56">
        <w:rPr>
          <w:rFonts w:ascii="Tahoma" w:eastAsia="Times New Roman" w:hAnsi="Tahoma" w:cs="David" w:hint="cs"/>
          <w:b/>
          <w:bCs/>
          <w:sz w:val="24"/>
          <w:szCs w:val="24"/>
          <w:rtl/>
        </w:rPr>
        <w:t>האישורים וה</w:t>
      </w:r>
      <w:r w:rsidRPr="00E55E56">
        <w:rPr>
          <w:rFonts w:ascii="Tahoma" w:eastAsia="Times New Roman" w:hAnsi="Tahoma" w:cs="David"/>
          <w:b/>
          <w:bCs/>
          <w:sz w:val="24"/>
          <w:szCs w:val="24"/>
          <w:rtl/>
        </w:rPr>
        <w:t xml:space="preserve">מסמכים </w:t>
      </w:r>
      <w:r w:rsidRPr="00E55E56">
        <w:rPr>
          <w:rFonts w:ascii="Tahoma" w:eastAsia="Times New Roman" w:hAnsi="Tahoma" w:cs="David" w:hint="cs"/>
          <w:b/>
          <w:bCs/>
          <w:sz w:val="24"/>
          <w:szCs w:val="24"/>
          <w:rtl/>
        </w:rPr>
        <w:t xml:space="preserve">הנאמנים למקור </w:t>
      </w:r>
      <w:r w:rsidRPr="00E55E56">
        <w:rPr>
          <w:rFonts w:ascii="Tahoma" w:eastAsia="Times New Roman" w:hAnsi="Tahoma" w:cs="David"/>
          <w:b/>
          <w:bCs/>
          <w:sz w:val="24"/>
          <w:szCs w:val="24"/>
          <w:rtl/>
        </w:rPr>
        <w:t>הבאים :</w:t>
      </w:r>
      <w:r w:rsidRPr="00E55E56">
        <w:rPr>
          <w:rFonts w:ascii="Tahoma" w:eastAsia="Times New Roman" w:hAnsi="Tahoma" w:cs="David"/>
          <w:sz w:val="24"/>
          <w:szCs w:val="24"/>
          <w:rtl/>
        </w:rPr>
        <w:t xml:space="preserve"> </w:t>
      </w:r>
    </w:p>
    <w:p w:rsidR="00E55E56" w:rsidRPr="00E55E56" w:rsidRDefault="00E55E56" w:rsidP="00E55E56">
      <w:pPr>
        <w:numPr>
          <w:ilvl w:val="1"/>
          <w:numId w:val="1"/>
        </w:numPr>
        <w:spacing w:before="240" w:after="0" w:line="240" w:lineRule="auto"/>
        <w:ind w:right="-284"/>
        <w:jc w:val="both"/>
        <w:rPr>
          <w:rFonts w:ascii="Tahoma" w:eastAsia="Times New Roman" w:hAnsi="Tahoma" w:cs="David"/>
          <w:sz w:val="24"/>
          <w:szCs w:val="24"/>
        </w:rPr>
      </w:pPr>
      <w:r w:rsidRPr="00E55E56">
        <w:rPr>
          <w:rFonts w:ascii="Times New Roman" w:eastAsia="Times New Roman" w:hAnsi="Times New Roman" w:cs="David" w:hint="cs"/>
          <w:szCs w:val="24"/>
          <w:rtl/>
        </w:rPr>
        <w:t>כל הצעה תוגש במעטפה סגורה וחתומה, שעל גביה יהיה רשום מספר המכרז ותיאורו, אשר תכלול את הצעת המציע על גבי טופס הצעת המציע (מסמך ב'), חתום ע"י המציע וכן את המסמכים הבאים</w:t>
      </w:r>
      <w:r w:rsidRPr="00E55E56">
        <w:rPr>
          <w:rFonts w:ascii="Tahoma" w:eastAsia="Times New Roman" w:hAnsi="Tahoma" w:cs="David" w:hint="cs"/>
          <w:sz w:val="24"/>
          <w:szCs w:val="24"/>
          <w:rtl/>
        </w:rPr>
        <w:t>:</w:t>
      </w:r>
    </w:p>
    <w:p w:rsidR="00E55E56" w:rsidRPr="00E55E56" w:rsidRDefault="00E55E56" w:rsidP="00E55E56">
      <w:pPr>
        <w:numPr>
          <w:ilvl w:val="2"/>
          <w:numId w:val="1"/>
        </w:numPr>
        <w:spacing w:before="240" w:after="0" w:line="240" w:lineRule="auto"/>
        <w:ind w:right="-284"/>
        <w:jc w:val="both"/>
        <w:rPr>
          <w:rFonts w:ascii="Tahoma" w:eastAsia="Times New Roman" w:hAnsi="Tahoma" w:cs="David"/>
          <w:sz w:val="24"/>
          <w:szCs w:val="24"/>
        </w:rPr>
      </w:pPr>
      <w:r w:rsidRPr="00E55E56">
        <w:rPr>
          <w:rFonts w:ascii="Tahoma" w:eastAsia="Times New Roman" w:hAnsi="Tahoma" w:cs="David"/>
          <w:sz w:val="24"/>
          <w:szCs w:val="24"/>
          <w:rtl/>
        </w:rPr>
        <w:t xml:space="preserve">אישור פקיד שומה </w:t>
      </w:r>
      <w:r w:rsidRPr="00E55E56">
        <w:rPr>
          <w:rFonts w:ascii="Tahoma" w:eastAsia="Times New Roman" w:hAnsi="Tahoma" w:cs="David" w:hint="cs"/>
          <w:sz w:val="24"/>
          <w:szCs w:val="24"/>
          <w:rtl/>
        </w:rPr>
        <w:t>או רו"ח,</w:t>
      </w:r>
      <w:r w:rsidRPr="00E55E56">
        <w:rPr>
          <w:rFonts w:ascii="Tahoma" w:eastAsia="Times New Roman" w:hAnsi="Tahoma" w:cs="David"/>
          <w:sz w:val="24"/>
          <w:szCs w:val="24"/>
          <w:rtl/>
        </w:rPr>
        <w:t xml:space="preserve"> על ניהול </w:t>
      </w:r>
      <w:r w:rsidRPr="00E55E56">
        <w:rPr>
          <w:rFonts w:ascii="Tahoma" w:eastAsia="Times New Roman" w:hAnsi="Tahoma" w:cs="David" w:hint="cs"/>
          <w:sz w:val="24"/>
          <w:szCs w:val="24"/>
          <w:rtl/>
        </w:rPr>
        <w:t xml:space="preserve">פנקסי חשבונות ורשומות על פי חוק עסקאות גופים ציבוריים (אכיפה וניהול חשבונות ותשלום חובת מס) התשל"ו </w:t>
      </w:r>
      <w:r w:rsidRPr="00E55E56">
        <w:rPr>
          <w:rFonts w:ascii="Tahoma" w:eastAsia="Times New Roman" w:hAnsi="Tahoma" w:cs="David"/>
          <w:sz w:val="24"/>
          <w:szCs w:val="24"/>
          <w:rtl/>
        </w:rPr>
        <w:t>–</w:t>
      </w:r>
      <w:r w:rsidRPr="00E55E56">
        <w:rPr>
          <w:rFonts w:ascii="Tahoma" w:eastAsia="Times New Roman" w:hAnsi="Tahoma" w:cs="David" w:hint="cs"/>
          <w:sz w:val="24"/>
          <w:szCs w:val="24"/>
          <w:rtl/>
        </w:rPr>
        <w:t xml:space="preserve"> 1976. </w:t>
      </w:r>
    </w:p>
    <w:p w:rsidR="00E55E56" w:rsidRPr="00E55E56" w:rsidRDefault="00E55E56" w:rsidP="00E55E56">
      <w:pPr>
        <w:numPr>
          <w:ilvl w:val="2"/>
          <w:numId w:val="1"/>
        </w:numPr>
        <w:spacing w:before="240" w:after="0" w:line="240" w:lineRule="auto"/>
        <w:ind w:right="-284"/>
        <w:jc w:val="both"/>
        <w:rPr>
          <w:rFonts w:ascii="Tahoma" w:eastAsia="Times New Roman" w:hAnsi="Tahoma" w:cs="David"/>
          <w:sz w:val="24"/>
          <w:szCs w:val="24"/>
        </w:rPr>
      </w:pPr>
      <w:r w:rsidRPr="00E55E56">
        <w:rPr>
          <w:rFonts w:ascii="Tahoma" w:eastAsia="Times New Roman" w:hAnsi="Tahoma" w:cs="David" w:hint="cs"/>
          <w:b/>
          <w:bCs/>
          <w:sz w:val="24"/>
          <w:szCs w:val="24"/>
          <w:rtl/>
        </w:rPr>
        <w:lastRenderedPageBreak/>
        <w:t xml:space="preserve"> </w:t>
      </w:r>
      <w:r w:rsidRPr="00E55E56">
        <w:rPr>
          <w:rFonts w:ascii="Tahoma" w:eastAsia="Times New Roman" w:hAnsi="Tahoma" w:cs="David"/>
          <w:b/>
          <w:bCs/>
          <w:sz w:val="24"/>
          <w:szCs w:val="24"/>
          <w:rtl/>
        </w:rPr>
        <w:t xml:space="preserve">מציע  </w:t>
      </w:r>
      <w:r w:rsidRPr="00E55E56">
        <w:rPr>
          <w:rFonts w:ascii="Tahoma" w:eastAsia="Times New Roman" w:hAnsi="Tahoma" w:cs="David" w:hint="cs"/>
          <w:b/>
          <w:bCs/>
          <w:sz w:val="24"/>
          <w:szCs w:val="24"/>
          <w:rtl/>
        </w:rPr>
        <w:t>ש</w:t>
      </w:r>
      <w:r w:rsidRPr="00E55E56">
        <w:rPr>
          <w:rFonts w:ascii="Tahoma" w:eastAsia="Times New Roman" w:hAnsi="Tahoma" w:cs="David"/>
          <w:b/>
          <w:bCs/>
          <w:sz w:val="24"/>
          <w:szCs w:val="24"/>
          <w:rtl/>
        </w:rPr>
        <w:t xml:space="preserve">הינו  </w:t>
      </w:r>
      <w:r w:rsidRPr="00E55E56">
        <w:rPr>
          <w:rFonts w:ascii="Tahoma" w:eastAsia="Times New Roman" w:hAnsi="Tahoma" w:cs="David" w:hint="cs"/>
          <w:b/>
          <w:bCs/>
          <w:sz w:val="24"/>
          <w:szCs w:val="24"/>
          <w:rtl/>
        </w:rPr>
        <w:t>תאגיד -</w:t>
      </w:r>
    </w:p>
    <w:p w:rsidR="00E55E56" w:rsidRPr="00E55E56" w:rsidRDefault="00E55E56" w:rsidP="00E55E56">
      <w:pPr>
        <w:numPr>
          <w:ilvl w:val="3"/>
          <w:numId w:val="1"/>
        </w:numPr>
        <w:spacing w:before="240" w:after="0" w:line="240" w:lineRule="auto"/>
        <w:ind w:right="-284"/>
        <w:jc w:val="both"/>
        <w:rPr>
          <w:rFonts w:ascii="Tahoma" w:eastAsia="Times New Roman" w:hAnsi="Tahoma" w:cs="David"/>
          <w:sz w:val="24"/>
          <w:szCs w:val="24"/>
        </w:rPr>
      </w:pPr>
      <w:r w:rsidRPr="00E55E56">
        <w:rPr>
          <w:rFonts w:ascii="Tahoma" w:eastAsia="Times New Roman" w:hAnsi="Tahoma" w:cs="David" w:hint="cs"/>
          <w:sz w:val="24"/>
          <w:szCs w:val="24"/>
          <w:rtl/>
        </w:rPr>
        <w:t>המצאת תעודת רישום של התאגיד.</w:t>
      </w:r>
    </w:p>
    <w:p w:rsidR="00E55E56" w:rsidRPr="00E55E56" w:rsidRDefault="00E55E56" w:rsidP="00E55E56">
      <w:pPr>
        <w:numPr>
          <w:ilvl w:val="3"/>
          <w:numId w:val="1"/>
        </w:numPr>
        <w:spacing w:before="240" w:after="0" w:line="240" w:lineRule="auto"/>
        <w:ind w:right="-284"/>
        <w:jc w:val="both"/>
        <w:rPr>
          <w:rFonts w:ascii="Tahoma" w:eastAsia="Times New Roman" w:hAnsi="Tahoma" w:cs="David"/>
          <w:sz w:val="24"/>
          <w:szCs w:val="24"/>
        </w:rPr>
      </w:pPr>
      <w:r w:rsidRPr="00E55E56">
        <w:rPr>
          <w:rFonts w:ascii="Tahoma" w:eastAsia="Times New Roman" w:hAnsi="Tahoma" w:cs="David" w:hint="cs"/>
          <w:sz w:val="24"/>
          <w:szCs w:val="24"/>
          <w:rtl/>
        </w:rPr>
        <w:t>המצאת</w:t>
      </w:r>
      <w:r w:rsidRPr="00E55E56">
        <w:rPr>
          <w:rFonts w:ascii="Tahoma" w:eastAsia="Times New Roman" w:hAnsi="Tahoma" w:cs="David"/>
          <w:sz w:val="24"/>
          <w:szCs w:val="24"/>
          <w:rtl/>
        </w:rPr>
        <w:t xml:space="preserve"> תדפיס מעודכן</w:t>
      </w:r>
      <w:r w:rsidRPr="00E55E56">
        <w:rPr>
          <w:rFonts w:ascii="Tahoma" w:eastAsia="Times New Roman" w:hAnsi="Tahoma" w:cs="David" w:hint="cs"/>
          <w:sz w:val="24"/>
          <w:szCs w:val="24"/>
          <w:rtl/>
        </w:rPr>
        <w:t xml:space="preserve"> מרשם החברות, </w:t>
      </w:r>
      <w:r w:rsidRPr="00E55E56">
        <w:rPr>
          <w:rFonts w:ascii="Tahoma" w:eastAsia="Times New Roman" w:hAnsi="Tahoma" w:cs="David"/>
          <w:sz w:val="24"/>
          <w:szCs w:val="24"/>
          <w:rtl/>
        </w:rPr>
        <w:t xml:space="preserve">נכון למועד </w:t>
      </w:r>
      <w:r w:rsidRPr="00E55E56">
        <w:rPr>
          <w:rFonts w:ascii="Tahoma" w:eastAsia="Times New Roman" w:hAnsi="Tahoma" w:cs="David" w:hint="cs"/>
          <w:sz w:val="24"/>
          <w:szCs w:val="24"/>
          <w:rtl/>
        </w:rPr>
        <w:t>הגשת</w:t>
      </w:r>
      <w:r w:rsidRPr="00E55E56">
        <w:rPr>
          <w:rFonts w:ascii="Tahoma" w:eastAsia="Times New Roman" w:hAnsi="Tahoma" w:cs="David"/>
          <w:sz w:val="24"/>
          <w:szCs w:val="24"/>
          <w:rtl/>
        </w:rPr>
        <w:t xml:space="preserve"> ההצעות למכרז, של רישום ה</w:t>
      </w:r>
      <w:r w:rsidRPr="00E55E56">
        <w:rPr>
          <w:rFonts w:ascii="Tahoma" w:eastAsia="Times New Roman" w:hAnsi="Tahoma" w:cs="David" w:hint="cs"/>
          <w:sz w:val="24"/>
          <w:szCs w:val="24"/>
          <w:rtl/>
        </w:rPr>
        <w:t>תאגיד</w:t>
      </w:r>
      <w:r w:rsidRPr="00E55E56">
        <w:rPr>
          <w:rFonts w:ascii="Tahoma" w:eastAsia="Times New Roman" w:hAnsi="Tahoma" w:cs="David"/>
          <w:sz w:val="24"/>
          <w:szCs w:val="24"/>
          <w:rtl/>
        </w:rPr>
        <w:t xml:space="preserve"> מרשם </w:t>
      </w:r>
      <w:r w:rsidRPr="00E55E56">
        <w:rPr>
          <w:rFonts w:ascii="Tahoma" w:eastAsia="Times New Roman" w:hAnsi="Tahoma" w:cs="David" w:hint="cs"/>
          <w:sz w:val="24"/>
          <w:szCs w:val="24"/>
          <w:rtl/>
        </w:rPr>
        <w:t xml:space="preserve"> </w:t>
      </w:r>
      <w:r w:rsidRPr="00E55E56">
        <w:rPr>
          <w:rFonts w:ascii="Tahoma" w:eastAsia="Times New Roman" w:hAnsi="Tahoma" w:cs="David"/>
          <w:sz w:val="24"/>
          <w:szCs w:val="24"/>
          <w:rtl/>
        </w:rPr>
        <w:t>החברות בו מפורטים  בעלי</w:t>
      </w:r>
      <w:r w:rsidRPr="00E55E56">
        <w:rPr>
          <w:rFonts w:ascii="Tahoma" w:eastAsia="Times New Roman" w:hAnsi="Tahoma" w:cs="David" w:hint="cs"/>
          <w:sz w:val="24"/>
          <w:szCs w:val="24"/>
          <w:rtl/>
        </w:rPr>
        <w:t xml:space="preserve"> </w:t>
      </w:r>
      <w:r w:rsidRPr="00E55E56">
        <w:rPr>
          <w:rFonts w:ascii="Tahoma" w:eastAsia="Times New Roman" w:hAnsi="Tahoma" w:cs="David"/>
          <w:sz w:val="24"/>
          <w:szCs w:val="24"/>
          <w:rtl/>
        </w:rPr>
        <w:t>המניות והמנהלים של התאגיד</w:t>
      </w:r>
      <w:r w:rsidRPr="00E55E56">
        <w:rPr>
          <w:rFonts w:ascii="Tahoma" w:eastAsia="Times New Roman" w:hAnsi="Tahoma" w:cs="David" w:hint="cs"/>
          <w:sz w:val="24"/>
          <w:szCs w:val="24"/>
          <w:rtl/>
        </w:rPr>
        <w:t>.</w:t>
      </w:r>
    </w:p>
    <w:p w:rsidR="00E55E56" w:rsidRPr="00E55E56" w:rsidRDefault="00E55E56" w:rsidP="00E55E56">
      <w:pPr>
        <w:numPr>
          <w:ilvl w:val="3"/>
          <w:numId w:val="1"/>
        </w:numPr>
        <w:spacing w:before="240" w:after="0" w:line="240" w:lineRule="auto"/>
        <w:ind w:right="-284"/>
        <w:jc w:val="both"/>
        <w:rPr>
          <w:rFonts w:ascii="Tahoma" w:eastAsia="Times New Roman" w:hAnsi="Tahoma" w:cs="David"/>
          <w:sz w:val="24"/>
          <w:szCs w:val="24"/>
        </w:rPr>
      </w:pPr>
      <w:r w:rsidRPr="00E55E56">
        <w:rPr>
          <w:rFonts w:ascii="Tahoma" w:eastAsia="Times New Roman" w:hAnsi="Tahoma" w:cs="David"/>
          <w:sz w:val="24"/>
          <w:szCs w:val="24"/>
          <w:rtl/>
        </w:rPr>
        <w:t xml:space="preserve">אישור עו"ד </w:t>
      </w:r>
      <w:r w:rsidRPr="00E55E56">
        <w:rPr>
          <w:rFonts w:ascii="Tahoma" w:eastAsia="Times New Roman" w:hAnsi="Tahoma" w:cs="David" w:hint="cs"/>
          <w:sz w:val="24"/>
          <w:szCs w:val="24"/>
          <w:rtl/>
        </w:rPr>
        <w:t>של התאגיד, על זהות בעלי המניות וזהות המוסמכים לחתום בשם התאגיד ו</w:t>
      </w:r>
      <w:r w:rsidRPr="00E55E56">
        <w:rPr>
          <w:rFonts w:ascii="Tahoma" w:eastAsia="Times New Roman" w:hAnsi="Tahoma" w:cs="David"/>
          <w:sz w:val="24"/>
          <w:szCs w:val="24"/>
          <w:rtl/>
        </w:rPr>
        <w:t xml:space="preserve">שההצעה </w:t>
      </w:r>
      <w:r w:rsidRPr="00E55E56">
        <w:rPr>
          <w:rFonts w:ascii="Tahoma" w:eastAsia="Times New Roman" w:hAnsi="Tahoma" w:cs="David" w:hint="cs"/>
          <w:sz w:val="24"/>
          <w:szCs w:val="24"/>
          <w:rtl/>
        </w:rPr>
        <w:t xml:space="preserve">וכל  מסמכי המכרז, </w:t>
      </w:r>
      <w:r w:rsidRPr="00E55E56">
        <w:rPr>
          <w:rFonts w:ascii="Tahoma" w:eastAsia="Times New Roman" w:hAnsi="Tahoma" w:cs="David"/>
          <w:sz w:val="24"/>
          <w:szCs w:val="24"/>
          <w:rtl/>
        </w:rPr>
        <w:t>חתומ</w:t>
      </w:r>
      <w:r w:rsidRPr="00E55E56">
        <w:rPr>
          <w:rFonts w:ascii="Tahoma" w:eastAsia="Times New Roman" w:hAnsi="Tahoma" w:cs="David" w:hint="cs"/>
          <w:sz w:val="24"/>
          <w:szCs w:val="24"/>
          <w:rtl/>
        </w:rPr>
        <w:t>ים</w:t>
      </w:r>
      <w:r w:rsidRPr="00E55E56">
        <w:rPr>
          <w:rFonts w:ascii="Tahoma" w:eastAsia="Times New Roman" w:hAnsi="Tahoma" w:cs="David"/>
          <w:sz w:val="24"/>
          <w:szCs w:val="24"/>
          <w:rtl/>
        </w:rPr>
        <w:t xml:space="preserve">  ע"י המוסמכים</w:t>
      </w:r>
      <w:r w:rsidRPr="00E55E56">
        <w:rPr>
          <w:rFonts w:ascii="Tahoma" w:eastAsia="Times New Roman" w:hAnsi="Tahoma" w:cs="David" w:hint="cs"/>
          <w:sz w:val="24"/>
          <w:szCs w:val="24"/>
          <w:rtl/>
        </w:rPr>
        <w:t xml:space="preserve"> </w:t>
      </w:r>
      <w:r w:rsidRPr="00E55E56">
        <w:rPr>
          <w:rFonts w:ascii="Tahoma" w:eastAsia="Times New Roman" w:hAnsi="Tahoma" w:cs="David"/>
          <w:sz w:val="24"/>
          <w:szCs w:val="24"/>
          <w:rtl/>
        </w:rPr>
        <w:t xml:space="preserve"> לחתום בשם ה</w:t>
      </w:r>
      <w:r w:rsidRPr="00E55E56">
        <w:rPr>
          <w:rFonts w:ascii="Tahoma" w:eastAsia="Times New Roman" w:hAnsi="Tahoma" w:cs="David" w:hint="cs"/>
          <w:sz w:val="24"/>
          <w:szCs w:val="24"/>
          <w:rtl/>
        </w:rPr>
        <w:t>תאגיד</w:t>
      </w:r>
      <w:r w:rsidRPr="00E55E56">
        <w:rPr>
          <w:rFonts w:ascii="Tahoma" w:eastAsia="Times New Roman" w:hAnsi="Tahoma" w:cs="David"/>
          <w:sz w:val="24"/>
          <w:szCs w:val="24"/>
          <w:rtl/>
        </w:rPr>
        <w:t xml:space="preserve">. </w:t>
      </w:r>
    </w:p>
    <w:p w:rsidR="00E55E56" w:rsidRPr="00E55E56" w:rsidRDefault="00E55E56" w:rsidP="00E55E56">
      <w:pPr>
        <w:numPr>
          <w:ilvl w:val="2"/>
          <w:numId w:val="1"/>
        </w:numPr>
        <w:spacing w:before="240" w:after="0" w:line="240" w:lineRule="auto"/>
        <w:jc w:val="both"/>
        <w:rPr>
          <w:rFonts w:ascii="Tahoma" w:eastAsia="Times New Roman" w:hAnsi="Tahoma" w:cs="David"/>
          <w:sz w:val="24"/>
          <w:szCs w:val="24"/>
        </w:rPr>
      </w:pPr>
      <w:r w:rsidRPr="00E55E56">
        <w:rPr>
          <w:rFonts w:ascii="Tahoma" w:eastAsia="Times New Roman" w:hAnsi="Tahoma" w:cs="David" w:hint="cs"/>
          <w:sz w:val="24"/>
          <w:szCs w:val="24"/>
          <w:rtl/>
        </w:rPr>
        <w:t xml:space="preserve">מסמכים המעידים על כך שהוא עומד בתנאי הסף המפורטים בסעיף 3 לעיל, ובכלל זה המלצות מלקוחות וקורות חיים של העובדים אצל המציע ו/או של המציע עצמו. </w:t>
      </w:r>
    </w:p>
    <w:p w:rsidR="00E55E56" w:rsidRPr="00E55E56" w:rsidRDefault="00E55E56" w:rsidP="00E55E56">
      <w:pPr>
        <w:numPr>
          <w:ilvl w:val="2"/>
          <w:numId w:val="1"/>
        </w:numPr>
        <w:spacing w:before="240" w:after="0" w:line="240" w:lineRule="auto"/>
        <w:jc w:val="both"/>
        <w:rPr>
          <w:rFonts w:ascii="Tahoma" w:eastAsia="Times New Roman" w:hAnsi="Tahoma" w:cs="David"/>
          <w:sz w:val="24"/>
          <w:szCs w:val="24"/>
        </w:rPr>
      </w:pPr>
      <w:r w:rsidRPr="00E55E56">
        <w:rPr>
          <w:rFonts w:ascii="Tahoma" w:eastAsia="Times New Roman" w:hAnsi="Tahoma" w:cs="David"/>
          <w:sz w:val="24"/>
          <w:szCs w:val="24"/>
          <w:rtl/>
        </w:rPr>
        <w:t xml:space="preserve">המציע יצרף להצעתו ערבות בנקאית כמפורט בסעיף </w:t>
      </w:r>
      <w:r w:rsidRPr="00E55E56">
        <w:rPr>
          <w:rFonts w:ascii="Tahoma" w:eastAsia="Times New Roman" w:hAnsi="Tahoma" w:cs="David" w:hint="cs"/>
          <w:b/>
          <w:bCs/>
          <w:sz w:val="24"/>
          <w:szCs w:val="24"/>
          <w:rtl/>
        </w:rPr>
        <w:t>6</w:t>
      </w:r>
      <w:r w:rsidRPr="00E55E56">
        <w:rPr>
          <w:rFonts w:ascii="Tahoma" w:eastAsia="Times New Roman" w:hAnsi="Tahoma" w:cs="David"/>
          <w:sz w:val="24"/>
          <w:szCs w:val="24"/>
          <w:rtl/>
        </w:rPr>
        <w:t xml:space="preserve"> ל</w:t>
      </w:r>
      <w:r w:rsidRPr="00E55E56">
        <w:rPr>
          <w:rFonts w:ascii="Tahoma" w:eastAsia="Times New Roman" w:hAnsi="Tahoma" w:cs="David" w:hint="cs"/>
          <w:sz w:val="24"/>
          <w:szCs w:val="24"/>
          <w:rtl/>
        </w:rPr>
        <w:t>הלן.</w:t>
      </w:r>
    </w:p>
    <w:p w:rsidR="00E55E56" w:rsidRPr="00E55E56" w:rsidRDefault="00E55E56" w:rsidP="00E55E56">
      <w:pPr>
        <w:numPr>
          <w:ilvl w:val="1"/>
          <w:numId w:val="1"/>
        </w:numPr>
        <w:tabs>
          <w:tab w:val="left" w:pos="1418"/>
          <w:tab w:val="left" w:pos="5387"/>
        </w:tabs>
        <w:spacing w:before="240" w:after="0" w:line="240" w:lineRule="auto"/>
        <w:jc w:val="both"/>
        <w:rPr>
          <w:rFonts w:ascii="Times New Roman" w:eastAsia="Times New Roman" w:hAnsi="Times New Roman" w:cs="David"/>
          <w:szCs w:val="24"/>
        </w:rPr>
      </w:pPr>
      <w:r w:rsidRPr="00E55E56">
        <w:rPr>
          <w:rFonts w:ascii="Times New Roman" w:eastAsia="Times New Roman" w:hAnsi="Times New Roman" w:cs="David" w:hint="cs"/>
          <w:szCs w:val="24"/>
          <w:rtl/>
        </w:rPr>
        <w:t>כל מסמכי המכרז לרבות החוזה על כל נספחיו כשהם חתומים ע"י המציע.</w:t>
      </w:r>
    </w:p>
    <w:p w:rsidR="00E55E56" w:rsidRPr="00E55E56" w:rsidRDefault="00E55E56" w:rsidP="00E55E56">
      <w:pPr>
        <w:numPr>
          <w:ilvl w:val="1"/>
          <w:numId w:val="1"/>
        </w:numPr>
        <w:spacing w:before="240" w:after="0" w:line="240" w:lineRule="auto"/>
        <w:ind w:right="-284"/>
        <w:jc w:val="both"/>
        <w:rPr>
          <w:rFonts w:ascii="Tahoma" w:eastAsia="Times New Roman" w:hAnsi="Tahoma" w:cs="David"/>
          <w:sz w:val="24"/>
          <w:szCs w:val="24"/>
        </w:rPr>
      </w:pPr>
      <w:r w:rsidRPr="00E55E56">
        <w:rPr>
          <w:rFonts w:ascii="Tahoma" w:eastAsia="Times New Roman" w:hAnsi="Tahoma" w:cs="David"/>
          <w:sz w:val="24"/>
          <w:szCs w:val="24"/>
          <w:rtl/>
        </w:rPr>
        <w:t>כמו כן</w:t>
      </w:r>
      <w:r w:rsidRPr="00E55E56">
        <w:rPr>
          <w:rFonts w:ascii="Tahoma" w:eastAsia="Times New Roman" w:hAnsi="Tahoma" w:cs="David" w:hint="cs"/>
          <w:sz w:val="24"/>
          <w:szCs w:val="24"/>
          <w:rtl/>
        </w:rPr>
        <w:t>,</w:t>
      </w:r>
      <w:r w:rsidRPr="00E55E56">
        <w:rPr>
          <w:rFonts w:ascii="Tahoma" w:eastAsia="Times New Roman" w:hAnsi="Tahoma" w:cs="David"/>
          <w:sz w:val="24"/>
          <w:szCs w:val="24"/>
          <w:rtl/>
        </w:rPr>
        <w:t xml:space="preserve"> יצרף </w:t>
      </w:r>
      <w:r w:rsidRPr="00E55E56">
        <w:rPr>
          <w:rFonts w:ascii="Tahoma" w:eastAsia="Times New Roman" w:hAnsi="Tahoma" w:cs="David" w:hint="cs"/>
          <w:sz w:val="24"/>
          <w:szCs w:val="24"/>
          <w:rtl/>
        </w:rPr>
        <w:t xml:space="preserve">המציע </w:t>
      </w:r>
      <w:r w:rsidRPr="00E55E56">
        <w:rPr>
          <w:rFonts w:ascii="Tahoma" w:eastAsia="Times New Roman" w:hAnsi="Tahoma" w:cs="David"/>
          <w:sz w:val="24"/>
          <w:szCs w:val="24"/>
          <w:rtl/>
        </w:rPr>
        <w:t xml:space="preserve">למסמכי המכרז את כל מסמכי ההבהרה, ו/או תיקונים ו/או עדכונים שיופצו </w:t>
      </w:r>
      <w:r w:rsidRPr="00E55E56">
        <w:rPr>
          <w:rFonts w:ascii="Tahoma" w:eastAsia="Times New Roman" w:hAnsi="Tahoma" w:cs="David" w:hint="cs"/>
          <w:sz w:val="24"/>
          <w:szCs w:val="24"/>
          <w:rtl/>
        </w:rPr>
        <w:t xml:space="preserve">על ידי המועצה  </w:t>
      </w:r>
      <w:r w:rsidRPr="00E55E56">
        <w:rPr>
          <w:rFonts w:ascii="Tahoma" w:eastAsia="Times New Roman" w:hAnsi="Tahoma" w:cs="David"/>
          <w:sz w:val="24"/>
          <w:szCs w:val="24"/>
          <w:rtl/>
        </w:rPr>
        <w:t>עד למועד הגשת המכרז כשהם חתומים  בחותמת וחתימה על כל דף בידי המציע, ויכניסם למעטפה המצורפת למכרז זה.</w:t>
      </w:r>
    </w:p>
    <w:p w:rsidR="00E55E56" w:rsidRPr="00E55E56" w:rsidRDefault="00E55E56" w:rsidP="00E55E56">
      <w:pPr>
        <w:numPr>
          <w:ilvl w:val="0"/>
          <w:numId w:val="1"/>
        </w:numPr>
        <w:spacing w:before="120" w:after="0" w:line="240" w:lineRule="auto"/>
        <w:ind w:left="284" w:hanging="284"/>
        <w:jc w:val="both"/>
        <w:rPr>
          <w:rFonts w:ascii="Tahoma" w:eastAsia="Times New Roman" w:hAnsi="Tahoma" w:cs="David"/>
          <w:b/>
          <w:bCs/>
          <w:sz w:val="24"/>
          <w:szCs w:val="24"/>
          <w:rtl/>
        </w:rPr>
      </w:pPr>
      <w:r w:rsidRPr="00E55E56">
        <w:rPr>
          <w:rFonts w:ascii="Tahoma" w:eastAsia="Times New Roman" w:hAnsi="Tahoma" w:cs="David" w:hint="cs"/>
          <w:b/>
          <w:bCs/>
          <w:sz w:val="24"/>
          <w:szCs w:val="24"/>
          <w:rtl/>
        </w:rPr>
        <w:lastRenderedPageBreak/>
        <w:t>שאלות הבהרה</w:t>
      </w:r>
    </w:p>
    <w:p w:rsidR="00E55E56" w:rsidRPr="00E55E56" w:rsidRDefault="00E55E56" w:rsidP="00E55E56">
      <w:pPr>
        <w:numPr>
          <w:ilvl w:val="1"/>
          <w:numId w:val="1"/>
        </w:numPr>
        <w:tabs>
          <w:tab w:val="left" w:pos="746"/>
        </w:tabs>
        <w:spacing w:before="120" w:after="60" w:line="240" w:lineRule="auto"/>
        <w:jc w:val="both"/>
        <w:rPr>
          <w:rFonts w:ascii="Times New Roman" w:eastAsia="Times New Roman" w:hAnsi="Times New Roman" w:cs="David"/>
          <w:szCs w:val="24"/>
        </w:rPr>
      </w:pPr>
      <w:r w:rsidRPr="00E55E56">
        <w:rPr>
          <w:rFonts w:ascii="Times New Roman" w:eastAsia="Times New Roman" w:hAnsi="Times New Roman" w:cs="David" w:hint="cs"/>
          <w:szCs w:val="24"/>
          <w:rtl/>
        </w:rPr>
        <w:t xml:space="preserve">שאלות הבהרה ניתן להפנות </w:t>
      </w:r>
      <w:r w:rsidRPr="00E55E56">
        <w:rPr>
          <w:rFonts w:ascii="Times New Roman" w:eastAsia="Times New Roman" w:hAnsi="Times New Roman" w:cs="David" w:hint="cs"/>
          <w:b/>
          <w:bCs/>
          <w:szCs w:val="24"/>
          <w:rtl/>
        </w:rPr>
        <w:t>בכתב</w:t>
      </w:r>
      <w:r w:rsidRPr="00E55E56">
        <w:rPr>
          <w:rFonts w:ascii="Times New Roman" w:eastAsia="Times New Roman" w:hAnsi="Times New Roman" w:cs="David" w:hint="cs"/>
          <w:szCs w:val="24"/>
          <w:rtl/>
        </w:rPr>
        <w:t xml:space="preserve"> </w:t>
      </w:r>
      <w:r w:rsidRPr="00E55E56">
        <w:rPr>
          <w:rFonts w:ascii="Times New Roman" w:eastAsia="Times New Roman" w:hAnsi="Times New Roman" w:cs="David" w:hint="cs"/>
          <w:b/>
          <w:bCs/>
          <w:szCs w:val="24"/>
          <w:rtl/>
        </w:rPr>
        <w:t>בלבד</w:t>
      </w:r>
      <w:r w:rsidRPr="00E55E56">
        <w:rPr>
          <w:rFonts w:ascii="Times New Roman" w:eastAsia="Times New Roman" w:hAnsi="Times New Roman" w:cs="David" w:hint="cs"/>
          <w:szCs w:val="24"/>
          <w:rtl/>
        </w:rPr>
        <w:t xml:space="preserve"> באמצעות דואר אלקטרוני:</w:t>
      </w:r>
    </w:p>
    <w:p w:rsidR="00E55E56" w:rsidRPr="00E55E56" w:rsidRDefault="00E55E56" w:rsidP="00E55E56">
      <w:pPr>
        <w:tabs>
          <w:tab w:val="left" w:pos="746"/>
        </w:tabs>
        <w:spacing w:before="120" w:after="60" w:line="240" w:lineRule="auto"/>
        <w:ind w:left="1440"/>
        <w:jc w:val="both"/>
        <w:rPr>
          <w:rFonts w:ascii="Times New Roman" w:eastAsia="Times New Roman" w:hAnsi="Times New Roman" w:cs="David"/>
          <w:szCs w:val="24"/>
        </w:rPr>
      </w:pPr>
      <w:r w:rsidRPr="00E55E56">
        <w:rPr>
          <w:rFonts w:ascii="Times New Roman" w:eastAsia="Times New Roman" w:hAnsi="Times New Roman" w:cs="David" w:hint="cs"/>
          <w:szCs w:val="24"/>
          <w:rtl/>
        </w:rPr>
        <w:t xml:space="preserve">אתי ריימונד, </w:t>
      </w:r>
      <w:hyperlink r:id="rId6" w:history="1">
        <w:r w:rsidRPr="00E55E56">
          <w:rPr>
            <w:rFonts w:ascii="Times New Roman" w:eastAsia="Times New Roman" w:hAnsi="Times New Roman" w:cs="David"/>
            <w:color w:val="0000FF"/>
            <w:szCs w:val="24"/>
            <w:u w:val="single"/>
          </w:rPr>
          <w:t>etir@megolan.org.il</w:t>
        </w:r>
      </w:hyperlink>
      <w:r w:rsidRPr="00E55E56">
        <w:rPr>
          <w:rFonts w:ascii="Times New Roman" w:eastAsia="Times New Roman" w:hAnsi="Times New Roman" w:cs="David"/>
          <w:szCs w:val="24"/>
        </w:rPr>
        <w:t xml:space="preserve"> </w:t>
      </w:r>
      <w:r w:rsidRPr="00E55E56">
        <w:rPr>
          <w:rFonts w:ascii="Times New Roman" w:eastAsia="Times New Roman" w:hAnsi="Times New Roman" w:cs="David" w:hint="cs"/>
          <w:szCs w:val="24"/>
          <w:rtl/>
        </w:rPr>
        <w:t>על המציע חלה האחריות לוודא קבלת שאלות ההבהרה על ידי הנמען בטלפון 04-6969701</w:t>
      </w:r>
    </w:p>
    <w:p w:rsidR="00E55E56" w:rsidRPr="00E55E56" w:rsidRDefault="00E55E56" w:rsidP="00E55E56">
      <w:pPr>
        <w:numPr>
          <w:ilvl w:val="1"/>
          <w:numId w:val="1"/>
        </w:numPr>
        <w:tabs>
          <w:tab w:val="left" w:pos="746"/>
        </w:tabs>
        <w:spacing w:before="120" w:after="60" w:line="240" w:lineRule="auto"/>
        <w:jc w:val="both"/>
        <w:rPr>
          <w:rFonts w:ascii="Book Antiqua" w:eastAsia="Times New Roman" w:hAnsi="Book Antiqua" w:cs="David"/>
          <w:b/>
          <w:bCs/>
          <w:szCs w:val="24"/>
        </w:rPr>
      </w:pPr>
      <w:r w:rsidRPr="00E55E56">
        <w:rPr>
          <w:rFonts w:ascii="Times New Roman" w:eastAsia="Times New Roman" w:hAnsi="Times New Roman" w:cs="David" w:hint="cs"/>
          <w:szCs w:val="24"/>
          <w:rtl/>
        </w:rPr>
        <w:t xml:space="preserve">המועד האחרון להגשת שאלות הבהרה הינו ראשון, כ' טבת תשע"ח , 7.1.2018 </w:t>
      </w:r>
      <w:r w:rsidRPr="00E55E56">
        <w:rPr>
          <w:rFonts w:ascii="Times New Roman" w:eastAsia="Times New Roman" w:hAnsi="Times New Roman" w:cs="David" w:hint="cs"/>
          <w:b/>
          <w:bCs/>
          <w:szCs w:val="24"/>
          <w:rtl/>
        </w:rPr>
        <w:t xml:space="preserve"> </w:t>
      </w:r>
      <w:r w:rsidRPr="00E55E56">
        <w:rPr>
          <w:rFonts w:ascii="Times New Roman" w:eastAsia="Times New Roman" w:hAnsi="Times New Roman" w:cs="David" w:hint="cs"/>
          <w:szCs w:val="24"/>
          <w:rtl/>
        </w:rPr>
        <w:t>בשעה</w:t>
      </w:r>
      <w:r w:rsidRPr="00E55E56">
        <w:rPr>
          <w:rFonts w:ascii="Times New Roman" w:eastAsia="Times New Roman" w:hAnsi="Times New Roman" w:cs="David" w:hint="cs"/>
          <w:b/>
          <w:bCs/>
          <w:szCs w:val="24"/>
          <w:rtl/>
        </w:rPr>
        <w:t xml:space="preserve"> 14:00.</w:t>
      </w:r>
      <w:r w:rsidRPr="00E55E56">
        <w:rPr>
          <w:rFonts w:ascii="Times New Roman" w:eastAsia="Times New Roman" w:hAnsi="Times New Roman" w:cs="David" w:hint="cs"/>
          <w:szCs w:val="24"/>
          <w:rtl/>
        </w:rPr>
        <w:t xml:space="preserve"> </w:t>
      </w:r>
      <w:r w:rsidRPr="00E55E56">
        <w:rPr>
          <w:rFonts w:ascii="Times New Roman" w:eastAsia="Times New Roman" w:hAnsi="Times New Roman" w:cs="David" w:hint="cs"/>
          <w:b/>
          <w:bCs/>
          <w:szCs w:val="24"/>
          <w:rtl/>
        </w:rPr>
        <w:t>כל שאלה שתגיע למועצה לאחר מועד זה לא תיענה.</w:t>
      </w:r>
    </w:p>
    <w:p w:rsidR="00E55E56" w:rsidRPr="00E55E56" w:rsidRDefault="00E55E56" w:rsidP="00E55E56">
      <w:pPr>
        <w:numPr>
          <w:ilvl w:val="1"/>
          <w:numId w:val="1"/>
        </w:numPr>
        <w:tabs>
          <w:tab w:val="left" w:pos="746"/>
        </w:tabs>
        <w:spacing w:before="120" w:after="60" w:line="240" w:lineRule="auto"/>
        <w:jc w:val="both"/>
        <w:rPr>
          <w:rFonts w:ascii="Arial" w:eastAsia="Times New Roman" w:hAnsi="Arial" w:cs="David"/>
          <w:b/>
          <w:bCs/>
          <w:sz w:val="24"/>
          <w:szCs w:val="24"/>
        </w:rPr>
      </w:pPr>
      <w:r w:rsidRPr="00E55E56">
        <w:rPr>
          <w:rFonts w:ascii="Times New Roman" w:eastAsia="Times New Roman" w:hAnsi="Times New Roman" w:cs="David" w:hint="cs"/>
          <w:sz w:val="24"/>
          <w:szCs w:val="24"/>
          <w:rtl/>
        </w:rPr>
        <w:t>תשובות לשאלות הבהרה שיוגשו במועד יפורסמו ויישלחו למציעים שרכשו את מסמכי המכרז באמצעות פקסימיליה או דוא"ל.</w:t>
      </w:r>
      <w:r w:rsidRPr="00E55E56">
        <w:rPr>
          <w:rFonts w:ascii="Arial" w:eastAsia="Times New Roman" w:hAnsi="Arial" w:cs="David" w:hint="cs"/>
          <w:sz w:val="24"/>
          <w:szCs w:val="24"/>
          <w:rtl/>
        </w:rPr>
        <w:t xml:space="preserve"> </w:t>
      </w:r>
      <w:r w:rsidRPr="00E55E56">
        <w:rPr>
          <w:rFonts w:ascii="Arial" w:eastAsia="Times New Roman" w:hAnsi="Arial" w:cs="David" w:hint="cs"/>
          <w:b/>
          <w:bCs/>
          <w:sz w:val="24"/>
          <w:szCs w:val="24"/>
          <w:rtl/>
        </w:rPr>
        <w:t>תשובות בעל פה לא יחייבו את המועצה.</w:t>
      </w:r>
    </w:p>
    <w:p w:rsidR="00E55E56" w:rsidRPr="00E55E56" w:rsidRDefault="00E55E56" w:rsidP="00E55E56">
      <w:pPr>
        <w:numPr>
          <w:ilvl w:val="0"/>
          <w:numId w:val="1"/>
        </w:numPr>
        <w:spacing w:before="240" w:after="0" w:line="240" w:lineRule="auto"/>
        <w:ind w:left="284" w:hanging="284"/>
        <w:jc w:val="both"/>
        <w:rPr>
          <w:rFonts w:ascii="Tahoma" w:eastAsia="Times New Roman" w:hAnsi="Tahoma" w:cs="David"/>
          <w:b/>
          <w:bCs/>
          <w:sz w:val="24"/>
          <w:szCs w:val="24"/>
        </w:rPr>
      </w:pPr>
      <w:r w:rsidRPr="00E55E56">
        <w:rPr>
          <w:rFonts w:ascii="Tahoma" w:eastAsia="Times New Roman" w:hAnsi="Tahoma" w:cs="David"/>
          <w:b/>
          <w:bCs/>
          <w:sz w:val="24"/>
          <w:szCs w:val="24"/>
          <w:rtl/>
        </w:rPr>
        <w:t>ערבות בנקאית למכרז</w:t>
      </w:r>
    </w:p>
    <w:p w:rsidR="00E55E56" w:rsidRPr="00E55E56" w:rsidRDefault="00E55E56" w:rsidP="00E55E56">
      <w:pPr>
        <w:spacing w:after="0" w:line="240" w:lineRule="auto"/>
        <w:ind w:left="284"/>
        <w:jc w:val="both"/>
        <w:rPr>
          <w:rFonts w:ascii="Tahoma" w:eastAsia="Times New Roman" w:hAnsi="Tahoma" w:cs="David"/>
          <w:sz w:val="24"/>
          <w:szCs w:val="24"/>
        </w:rPr>
      </w:pPr>
    </w:p>
    <w:p w:rsidR="00E55E56" w:rsidRPr="00E55E56" w:rsidRDefault="00E55E56" w:rsidP="00E55E56">
      <w:pPr>
        <w:numPr>
          <w:ilvl w:val="1"/>
          <w:numId w:val="2"/>
        </w:numPr>
        <w:spacing w:after="240" w:line="240" w:lineRule="auto"/>
        <w:jc w:val="both"/>
        <w:outlineLvl w:val="1"/>
        <w:rPr>
          <w:rFonts w:ascii="Arial" w:eastAsia="Times New Roman" w:hAnsi="Times New Roman" w:cs="David"/>
          <w:sz w:val="24"/>
          <w:szCs w:val="24"/>
        </w:rPr>
      </w:pPr>
      <w:r w:rsidRPr="00E55E56">
        <w:rPr>
          <w:rFonts w:ascii="Arial" w:eastAsia="Times New Roman" w:hAnsi="Times New Roman" w:cs="David"/>
          <w:sz w:val="24"/>
          <w:szCs w:val="24"/>
          <w:rtl/>
        </w:rPr>
        <w:t xml:space="preserve">ערבות בנקאית אוטונומית בלתי מותנית </w:t>
      </w:r>
      <w:r w:rsidRPr="00E55E56">
        <w:rPr>
          <w:rFonts w:ascii="Arial" w:eastAsia="Times New Roman" w:hAnsi="Times New Roman" w:cs="David" w:hint="cs"/>
          <w:sz w:val="24"/>
          <w:szCs w:val="24"/>
          <w:rtl/>
        </w:rPr>
        <w:t xml:space="preserve">צמודה למדד המחירים לצרכן </w:t>
      </w:r>
      <w:r w:rsidRPr="00E55E56">
        <w:rPr>
          <w:rFonts w:ascii="Arial" w:eastAsia="Times New Roman" w:hAnsi="Times New Roman" w:cs="David"/>
          <w:sz w:val="24"/>
          <w:szCs w:val="24"/>
          <w:rtl/>
        </w:rPr>
        <w:t xml:space="preserve">בסך של </w:t>
      </w:r>
      <w:r w:rsidRPr="00E55E56">
        <w:rPr>
          <w:rFonts w:ascii="Arial" w:eastAsia="Times New Roman" w:hAnsi="Times New Roman" w:cs="David" w:hint="cs"/>
          <w:b/>
          <w:bCs/>
          <w:sz w:val="24"/>
          <w:szCs w:val="24"/>
          <w:rtl/>
        </w:rPr>
        <w:t xml:space="preserve">2,500 </w:t>
      </w:r>
      <w:r w:rsidRPr="00E55E56">
        <w:rPr>
          <w:rFonts w:ascii="Arial" w:eastAsia="Times New Roman" w:hAnsi="Times New Roman" w:cs="David" w:hint="eastAsia"/>
          <w:b/>
          <w:bCs/>
          <w:sz w:val="24"/>
          <w:szCs w:val="24"/>
          <w:rtl/>
        </w:rPr>
        <w:t>₪</w:t>
      </w:r>
      <w:r w:rsidRPr="00E55E56">
        <w:rPr>
          <w:rFonts w:ascii="Arial" w:eastAsia="Times New Roman" w:hAnsi="Times New Roman" w:cs="David" w:hint="cs"/>
          <w:b/>
          <w:bCs/>
          <w:sz w:val="24"/>
          <w:szCs w:val="24"/>
          <w:rtl/>
        </w:rPr>
        <w:t xml:space="preserve"> </w:t>
      </w:r>
      <w:r w:rsidRPr="00E55E56">
        <w:rPr>
          <w:rFonts w:ascii="Arial" w:eastAsia="Times New Roman" w:hAnsi="Times New Roman" w:cs="David" w:hint="cs"/>
          <w:sz w:val="24"/>
          <w:szCs w:val="24"/>
          <w:rtl/>
        </w:rPr>
        <w:t>(ובמילים: חמשת אלפים שקלים חדשים).</w:t>
      </w:r>
    </w:p>
    <w:p w:rsidR="00E55E56" w:rsidRPr="00E55E56" w:rsidRDefault="00E55E56" w:rsidP="00E55E56">
      <w:pPr>
        <w:numPr>
          <w:ilvl w:val="1"/>
          <w:numId w:val="2"/>
        </w:numPr>
        <w:spacing w:after="240" w:line="240" w:lineRule="auto"/>
        <w:jc w:val="both"/>
        <w:outlineLvl w:val="1"/>
        <w:rPr>
          <w:rFonts w:ascii="Arial" w:eastAsia="Times New Roman" w:hAnsi="Times New Roman" w:cs="David"/>
          <w:sz w:val="24"/>
          <w:szCs w:val="24"/>
        </w:rPr>
      </w:pPr>
      <w:r w:rsidRPr="00E55E56">
        <w:rPr>
          <w:rFonts w:ascii="Arial" w:eastAsia="Times New Roman" w:hAnsi="Times New Roman" w:cs="David" w:hint="cs"/>
          <w:sz w:val="24"/>
          <w:szCs w:val="24"/>
          <w:rtl/>
        </w:rPr>
        <w:t xml:space="preserve">הערבות הבנקאית תהיה </w:t>
      </w:r>
      <w:r w:rsidRPr="00E55E56">
        <w:rPr>
          <w:rFonts w:ascii="Arial" w:eastAsia="Times New Roman" w:hAnsi="Times New Roman" w:cs="David"/>
          <w:sz w:val="24"/>
          <w:szCs w:val="24"/>
          <w:rtl/>
        </w:rPr>
        <w:t xml:space="preserve">ערוכה לפקודת מועצה אזורית </w:t>
      </w:r>
      <w:r w:rsidRPr="00E55E56">
        <w:rPr>
          <w:rFonts w:ascii="Arial" w:eastAsia="Times New Roman" w:hAnsi="Times New Roman" w:cs="David" w:hint="cs"/>
          <w:sz w:val="24"/>
          <w:szCs w:val="24"/>
          <w:rtl/>
        </w:rPr>
        <w:t>גולן</w:t>
      </w:r>
      <w:r w:rsidRPr="00E55E56">
        <w:rPr>
          <w:rFonts w:ascii="Arial" w:eastAsia="Times New Roman" w:hAnsi="Times New Roman" w:cs="David"/>
          <w:sz w:val="24"/>
          <w:szCs w:val="24"/>
          <w:rtl/>
        </w:rPr>
        <w:t xml:space="preserve"> </w:t>
      </w:r>
      <w:r w:rsidRPr="00E55E56">
        <w:rPr>
          <w:rFonts w:ascii="Arial" w:eastAsia="Times New Roman" w:hAnsi="Times New Roman" w:cs="David" w:hint="cs"/>
          <w:sz w:val="24"/>
          <w:szCs w:val="24"/>
          <w:rtl/>
        </w:rPr>
        <w:t>ו</w:t>
      </w:r>
      <w:r w:rsidRPr="00E55E56">
        <w:rPr>
          <w:rFonts w:ascii="Arial" w:eastAsia="Times New Roman" w:hAnsi="Times New Roman" w:cs="David"/>
          <w:sz w:val="24"/>
          <w:szCs w:val="24"/>
          <w:rtl/>
        </w:rPr>
        <w:t xml:space="preserve">תהא תקפה </w:t>
      </w:r>
      <w:r w:rsidRPr="00E55E56">
        <w:rPr>
          <w:rFonts w:ascii="Arial" w:eastAsia="Times New Roman" w:hAnsi="Times New Roman" w:cs="David" w:hint="cs"/>
          <w:sz w:val="24"/>
          <w:szCs w:val="24"/>
          <w:rtl/>
        </w:rPr>
        <w:t xml:space="preserve">עד </w:t>
      </w:r>
      <w:r w:rsidRPr="00E55E56">
        <w:rPr>
          <w:rFonts w:ascii="Arial" w:eastAsia="Times New Roman" w:hAnsi="Times New Roman" w:cs="David"/>
          <w:sz w:val="24"/>
          <w:szCs w:val="24"/>
          <w:rtl/>
        </w:rPr>
        <w:t xml:space="preserve"> </w:t>
      </w:r>
      <w:r w:rsidRPr="00E55E56">
        <w:rPr>
          <w:rFonts w:ascii="Arial" w:eastAsia="Times New Roman" w:hAnsi="Times New Roman" w:cs="David" w:hint="cs"/>
          <w:sz w:val="24"/>
          <w:szCs w:val="24"/>
          <w:rtl/>
        </w:rPr>
        <w:t>ל</w:t>
      </w:r>
      <w:r w:rsidRPr="00E55E56">
        <w:rPr>
          <w:rFonts w:ascii="Arial" w:eastAsia="Times New Roman" w:hAnsi="Times New Roman" w:cs="David"/>
          <w:sz w:val="24"/>
          <w:szCs w:val="24"/>
          <w:rtl/>
        </w:rPr>
        <w:t>יום</w:t>
      </w:r>
      <w:r w:rsidRPr="00E55E56">
        <w:rPr>
          <w:rFonts w:ascii="Arial" w:eastAsia="Times New Roman" w:hAnsi="Times New Roman" w:cs="David" w:hint="cs"/>
          <w:sz w:val="24"/>
          <w:szCs w:val="24"/>
          <w:rtl/>
        </w:rPr>
        <w:t xml:space="preserve"> חמישי, י"ג ניסן תשע"ח,  </w:t>
      </w:r>
      <w:r w:rsidRPr="00E55E56">
        <w:rPr>
          <w:rFonts w:ascii="Arial" w:eastAsia="Times New Roman" w:hAnsi="Times New Roman" w:cs="David" w:hint="cs"/>
          <w:b/>
          <w:bCs/>
          <w:sz w:val="24"/>
          <w:szCs w:val="24"/>
          <w:rtl/>
        </w:rPr>
        <w:t xml:space="preserve">29.3.2018 </w:t>
      </w:r>
      <w:r w:rsidRPr="00E55E56">
        <w:rPr>
          <w:rFonts w:ascii="Arial" w:eastAsia="Times New Roman" w:hAnsi="Times New Roman" w:cs="David" w:hint="cs"/>
          <w:sz w:val="24"/>
          <w:szCs w:val="24"/>
          <w:rtl/>
        </w:rPr>
        <w:t>לפי הנוסח המצורף להזמנה להציע הצעות. המועצה תהיה רשאית להאריך את המועד האחרון לתוקפה של הערבות, ובתנאי שהודיעה על כך בכתב יום עבודה אחד לפחות לפני המועד האחרון לתוקף הערבות.</w:t>
      </w:r>
    </w:p>
    <w:p w:rsidR="00E55E56" w:rsidRPr="00E55E56" w:rsidRDefault="00E55E56" w:rsidP="00E55E56">
      <w:pPr>
        <w:numPr>
          <w:ilvl w:val="1"/>
          <w:numId w:val="2"/>
        </w:numPr>
        <w:spacing w:after="240" w:line="240" w:lineRule="auto"/>
        <w:jc w:val="both"/>
        <w:outlineLvl w:val="1"/>
        <w:rPr>
          <w:rFonts w:ascii="Arial" w:eastAsia="Times New Roman" w:hAnsi="Times New Roman" w:cs="David"/>
          <w:b/>
          <w:bCs/>
          <w:sz w:val="24"/>
          <w:szCs w:val="24"/>
        </w:rPr>
      </w:pPr>
      <w:r w:rsidRPr="00E55E56">
        <w:rPr>
          <w:rFonts w:ascii="Arial" w:eastAsia="Times New Roman" w:hAnsi="Times New Roman" w:cs="David"/>
          <w:b/>
          <w:bCs/>
          <w:sz w:val="24"/>
          <w:szCs w:val="24"/>
          <w:rtl/>
        </w:rPr>
        <w:lastRenderedPageBreak/>
        <w:t>למען הסר ספק, לא יתקבל תחליף ערבות.  מציע שלא יצרף ערבות בנקאית כאמור לעיל, הצעתו לא תובא לדיון</w:t>
      </w:r>
      <w:r w:rsidRPr="00E55E56">
        <w:rPr>
          <w:rFonts w:ascii="Arial" w:eastAsia="Times New Roman" w:hAnsi="Times New Roman" w:cs="David" w:hint="cs"/>
          <w:b/>
          <w:bCs/>
          <w:sz w:val="24"/>
          <w:szCs w:val="24"/>
          <w:rtl/>
        </w:rPr>
        <w:t>.</w:t>
      </w:r>
    </w:p>
    <w:p w:rsidR="00E55E56" w:rsidRPr="00E55E56" w:rsidRDefault="00E55E56" w:rsidP="00E55E56">
      <w:pPr>
        <w:numPr>
          <w:ilvl w:val="1"/>
          <w:numId w:val="2"/>
        </w:numPr>
        <w:spacing w:after="240" w:line="240" w:lineRule="auto"/>
        <w:jc w:val="both"/>
        <w:outlineLvl w:val="1"/>
        <w:rPr>
          <w:rFonts w:ascii="Arial" w:eastAsia="Times New Roman" w:hAnsi="Times New Roman" w:cs="David"/>
          <w:sz w:val="24"/>
          <w:szCs w:val="24"/>
          <w:rtl/>
        </w:rPr>
      </w:pPr>
      <w:r w:rsidRPr="00E55E56">
        <w:rPr>
          <w:rFonts w:ascii="Arial" w:eastAsia="Times New Roman" w:hAnsi="Times New Roman" w:cs="David"/>
          <w:sz w:val="24"/>
          <w:szCs w:val="24"/>
          <w:rtl/>
        </w:rPr>
        <w:t xml:space="preserve">מציע אשר הצעתו לא תתקבל תושב לו הערבות הבנקאית </w:t>
      </w:r>
      <w:r w:rsidRPr="00E55E56">
        <w:rPr>
          <w:rFonts w:ascii="Arial" w:eastAsia="Times New Roman" w:hAnsi="Times New Roman" w:cs="David" w:hint="cs"/>
          <w:sz w:val="24"/>
          <w:szCs w:val="24"/>
          <w:rtl/>
        </w:rPr>
        <w:t>בתוך 60 ימים מהמועד האחרון להגשת ההצעות.</w:t>
      </w:r>
    </w:p>
    <w:p w:rsidR="00E55E56" w:rsidRPr="00E55E56" w:rsidRDefault="00E55E56" w:rsidP="00E55E56">
      <w:pPr>
        <w:numPr>
          <w:ilvl w:val="1"/>
          <w:numId w:val="2"/>
        </w:numPr>
        <w:spacing w:after="0" w:line="240" w:lineRule="auto"/>
        <w:jc w:val="both"/>
        <w:rPr>
          <w:rFonts w:ascii="Times New Roman" w:eastAsia="Times New Roman" w:hAnsi="Times New Roman" w:cs="David"/>
          <w:sz w:val="24"/>
          <w:szCs w:val="24"/>
        </w:rPr>
      </w:pPr>
      <w:r w:rsidRPr="00E55E56">
        <w:rPr>
          <w:rFonts w:ascii="Times New Roman" w:eastAsia="Times New Roman" w:hAnsi="Times New Roman" w:cs="David" w:hint="cs"/>
          <w:sz w:val="24"/>
          <w:szCs w:val="24"/>
          <w:rtl/>
        </w:rPr>
        <w:t xml:space="preserve">המועצה תהא רשאית לחלט ערבות זו, כולה או חלקה, </w:t>
      </w:r>
      <w:r w:rsidRPr="00E55E56">
        <w:rPr>
          <w:rFonts w:ascii="Times New Roman" w:eastAsia="Times New Roman" w:hAnsi="Times New Roman" w:cs="David"/>
          <w:sz w:val="24"/>
          <w:szCs w:val="24"/>
          <w:rtl/>
        </w:rPr>
        <w:t>והמציע לא יהא זכאי לדרוש סכום הערבות כולה או מקצתה</w:t>
      </w:r>
      <w:r w:rsidRPr="00E55E56">
        <w:rPr>
          <w:rFonts w:ascii="Times New Roman" w:eastAsia="Times New Roman" w:hAnsi="Times New Roman" w:cs="David" w:hint="cs"/>
          <w:sz w:val="24"/>
          <w:szCs w:val="24"/>
          <w:rtl/>
        </w:rPr>
        <w:t>, אם התקיים בו אחד מאלה:</w:t>
      </w:r>
    </w:p>
    <w:p w:rsidR="00E55E56" w:rsidRPr="00E55E56" w:rsidRDefault="00E55E56" w:rsidP="00E55E56">
      <w:pPr>
        <w:numPr>
          <w:ilvl w:val="2"/>
          <w:numId w:val="2"/>
        </w:numPr>
        <w:spacing w:before="120" w:after="0" w:line="240" w:lineRule="auto"/>
        <w:ind w:left="2325" w:hanging="624"/>
        <w:jc w:val="both"/>
        <w:rPr>
          <w:rFonts w:ascii="Times New Roman" w:eastAsia="Times New Roman" w:hAnsi="Times New Roman" w:cs="David"/>
          <w:sz w:val="24"/>
          <w:szCs w:val="24"/>
        </w:rPr>
      </w:pPr>
      <w:r w:rsidRPr="00E55E56">
        <w:rPr>
          <w:rFonts w:ascii="Times New Roman" w:eastAsia="Times New Roman" w:hAnsi="Times New Roman" w:cs="David"/>
          <w:sz w:val="24"/>
          <w:szCs w:val="24"/>
          <w:rtl/>
        </w:rPr>
        <w:t>סרב המציע, שהצעתו נתקבלה</w:t>
      </w:r>
      <w:r w:rsidRPr="00E55E56">
        <w:rPr>
          <w:rFonts w:ascii="Times New Roman" w:eastAsia="Times New Roman" w:hAnsi="Times New Roman" w:cs="David" w:hint="cs"/>
          <w:sz w:val="24"/>
          <w:szCs w:val="24"/>
          <w:rtl/>
        </w:rPr>
        <w:t>,</w:t>
      </w:r>
      <w:r w:rsidRPr="00E55E56">
        <w:rPr>
          <w:rFonts w:ascii="Times New Roman" w:eastAsia="Times New Roman" w:hAnsi="Times New Roman" w:cs="David"/>
          <w:sz w:val="24"/>
          <w:szCs w:val="24"/>
          <w:rtl/>
        </w:rPr>
        <w:t xml:space="preserve"> לחתום על חוזה. </w:t>
      </w:r>
    </w:p>
    <w:p w:rsidR="00E55E56" w:rsidRPr="00E55E56" w:rsidRDefault="00E55E56" w:rsidP="00E55E56">
      <w:pPr>
        <w:numPr>
          <w:ilvl w:val="2"/>
          <w:numId w:val="2"/>
        </w:numPr>
        <w:spacing w:before="120" w:after="0" w:line="240" w:lineRule="auto"/>
        <w:ind w:left="2325" w:hanging="624"/>
        <w:jc w:val="both"/>
        <w:rPr>
          <w:rFonts w:ascii="Times New Roman" w:eastAsia="Times New Roman" w:hAnsi="Times New Roman" w:cs="David"/>
          <w:sz w:val="24"/>
          <w:szCs w:val="24"/>
          <w:rtl/>
        </w:rPr>
      </w:pPr>
      <w:r w:rsidRPr="00E55E56">
        <w:rPr>
          <w:rFonts w:ascii="Times New Roman" w:eastAsia="Times New Roman" w:hAnsi="Times New Roman" w:cs="David" w:hint="cs"/>
          <w:sz w:val="24"/>
          <w:szCs w:val="24"/>
          <w:rtl/>
        </w:rPr>
        <w:t>במסגרת המכרז מסר המציע מידע מטעה או מידע מהותי שאינו מדויק.</w:t>
      </w:r>
    </w:p>
    <w:p w:rsidR="00E55E56" w:rsidRPr="00E55E56" w:rsidRDefault="00E55E56" w:rsidP="00E55E56">
      <w:pPr>
        <w:numPr>
          <w:ilvl w:val="2"/>
          <w:numId w:val="2"/>
        </w:numPr>
        <w:spacing w:before="240" w:after="0" w:line="240" w:lineRule="auto"/>
        <w:jc w:val="both"/>
        <w:rPr>
          <w:rFonts w:ascii="Times New Roman" w:eastAsia="Times New Roman" w:hAnsi="Times New Roman" w:cs="David"/>
          <w:szCs w:val="24"/>
        </w:rPr>
      </w:pPr>
      <w:r w:rsidRPr="00E55E56">
        <w:rPr>
          <w:rFonts w:ascii="Times New Roman" w:eastAsia="Times New Roman" w:hAnsi="Times New Roman" w:cs="David" w:hint="cs"/>
          <w:szCs w:val="24"/>
          <w:rtl/>
        </w:rPr>
        <w:t>המציע פעל במכרז בעורמה או בתכסיסנות;</w:t>
      </w:r>
    </w:p>
    <w:p w:rsidR="00E55E56" w:rsidRPr="00E55E56" w:rsidRDefault="00E55E56" w:rsidP="00E55E56">
      <w:pPr>
        <w:spacing w:after="0" w:line="240" w:lineRule="auto"/>
        <w:ind w:left="2324"/>
        <w:jc w:val="both"/>
        <w:rPr>
          <w:rFonts w:ascii="Times New Roman" w:eastAsia="Times New Roman" w:hAnsi="Times New Roman" w:cs="David"/>
          <w:szCs w:val="24"/>
        </w:rPr>
      </w:pPr>
    </w:p>
    <w:p w:rsidR="00E55E56" w:rsidRPr="00E55E56" w:rsidRDefault="00E55E56" w:rsidP="00E55E56">
      <w:pPr>
        <w:numPr>
          <w:ilvl w:val="0"/>
          <w:numId w:val="1"/>
        </w:numPr>
        <w:spacing w:after="0" w:line="240" w:lineRule="auto"/>
        <w:ind w:left="284" w:hanging="284"/>
        <w:jc w:val="both"/>
        <w:rPr>
          <w:rFonts w:ascii="Tahoma" w:eastAsia="Times New Roman" w:hAnsi="Tahoma" w:cs="David"/>
          <w:b/>
          <w:bCs/>
          <w:sz w:val="24"/>
          <w:szCs w:val="24"/>
        </w:rPr>
      </w:pPr>
      <w:r w:rsidRPr="00E55E56">
        <w:rPr>
          <w:rFonts w:ascii="Tahoma" w:eastAsia="Times New Roman" w:hAnsi="Tahoma" w:cs="David" w:hint="cs"/>
          <w:b/>
          <w:bCs/>
          <w:sz w:val="24"/>
          <w:szCs w:val="24"/>
          <w:rtl/>
        </w:rPr>
        <w:t>מועד הגשת ההצעות</w:t>
      </w:r>
    </w:p>
    <w:p w:rsidR="00E55E56" w:rsidRPr="00E55E56" w:rsidRDefault="00E55E56" w:rsidP="00E55E56">
      <w:pPr>
        <w:spacing w:after="0" w:line="240" w:lineRule="auto"/>
        <w:ind w:left="284"/>
        <w:jc w:val="both"/>
        <w:rPr>
          <w:rFonts w:ascii="Tahoma" w:eastAsia="Times New Roman" w:hAnsi="Tahoma" w:cs="David"/>
          <w:b/>
          <w:bCs/>
          <w:sz w:val="24"/>
          <w:szCs w:val="24"/>
        </w:rPr>
      </w:pPr>
    </w:p>
    <w:p w:rsidR="00E55E56" w:rsidRPr="00E55E56" w:rsidRDefault="00E55E56" w:rsidP="00E55E56">
      <w:pPr>
        <w:numPr>
          <w:ilvl w:val="1"/>
          <w:numId w:val="1"/>
        </w:numPr>
        <w:spacing w:after="0" w:line="240" w:lineRule="auto"/>
        <w:jc w:val="both"/>
        <w:rPr>
          <w:rFonts w:ascii="Tahoma" w:eastAsia="Times New Roman" w:hAnsi="Tahoma" w:cs="David"/>
          <w:b/>
          <w:bCs/>
          <w:sz w:val="24"/>
          <w:szCs w:val="24"/>
        </w:rPr>
      </w:pPr>
      <w:r w:rsidRPr="00E55E56">
        <w:rPr>
          <w:rFonts w:ascii="Times New Roman" w:eastAsia="Times New Roman" w:hAnsi="Times New Roman" w:cs="David" w:hint="cs"/>
          <w:sz w:val="24"/>
          <w:szCs w:val="24"/>
          <w:rtl/>
        </w:rPr>
        <w:t xml:space="preserve">ההצעות יוגשו  עד יום </w:t>
      </w:r>
      <w:r w:rsidRPr="00E55E56">
        <w:rPr>
          <w:rFonts w:ascii="Times New Roman" w:eastAsia="Times New Roman" w:hAnsi="Times New Roman" w:cs="David" w:hint="cs"/>
          <w:b/>
          <w:bCs/>
          <w:sz w:val="24"/>
          <w:szCs w:val="24"/>
          <w:rtl/>
        </w:rPr>
        <w:t xml:space="preserve">רביעי, א' שבט תשע"ח, 17.1.2018 </w:t>
      </w:r>
      <w:r w:rsidRPr="00E55E56">
        <w:rPr>
          <w:rFonts w:ascii="Times New Roman" w:eastAsia="Times New Roman" w:hAnsi="Times New Roman" w:cs="David" w:hint="cs"/>
          <w:sz w:val="24"/>
          <w:szCs w:val="24"/>
          <w:rtl/>
        </w:rPr>
        <w:t xml:space="preserve">בשעה </w:t>
      </w:r>
      <w:r w:rsidRPr="00E55E56">
        <w:rPr>
          <w:rFonts w:ascii="Times New Roman" w:eastAsia="Times New Roman" w:hAnsi="Times New Roman" w:cs="David" w:hint="cs"/>
          <w:b/>
          <w:bCs/>
          <w:sz w:val="24"/>
          <w:szCs w:val="24"/>
          <w:rtl/>
        </w:rPr>
        <w:t xml:space="preserve">14:30 </w:t>
      </w:r>
      <w:r w:rsidRPr="00E55E56">
        <w:rPr>
          <w:rFonts w:ascii="Times New Roman" w:eastAsia="Times New Roman" w:hAnsi="Times New Roman" w:cs="David" w:hint="cs"/>
          <w:sz w:val="24"/>
          <w:szCs w:val="24"/>
          <w:rtl/>
        </w:rPr>
        <w:t>בלשכת ראש המועצה.</w:t>
      </w:r>
      <w:r w:rsidRPr="00E55E56">
        <w:rPr>
          <w:rFonts w:ascii="Tahoma" w:eastAsia="Times New Roman" w:hAnsi="Tahoma" w:cs="David" w:hint="cs"/>
          <w:sz w:val="24"/>
          <w:szCs w:val="24"/>
          <w:rtl/>
        </w:rPr>
        <w:t xml:space="preserve"> על המעטפה ייכתב מספר המכרז ושמו בלבד.</w:t>
      </w:r>
    </w:p>
    <w:p w:rsidR="00E55E56" w:rsidRPr="00E55E56" w:rsidRDefault="00E55E56" w:rsidP="00E55E56">
      <w:pPr>
        <w:spacing w:after="0" w:line="240" w:lineRule="auto"/>
        <w:ind w:left="1446"/>
        <w:jc w:val="both"/>
        <w:rPr>
          <w:rFonts w:ascii="Tahoma" w:eastAsia="Times New Roman" w:hAnsi="Tahoma" w:cs="David"/>
          <w:b/>
          <w:bCs/>
          <w:sz w:val="24"/>
          <w:szCs w:val="24"/>
        </w:rPr>
      </w:pPr>
    </w:p>
    <w:p w:rsidR="00E55E56" w:rsidRPr="00E55E56" w:rsidRDefault="00E55E56" w:rsidP="00E55E56">
      <w:pPr>
        <w:numPr>
          <w:ilvl w:val="1"/>
          <w:numId w:val="1"/>
        </w:numPr>
        <w:spacing w:after="0" w:line="240" w:lineRule="auto"/>
        <w:jc w:val="both"/>
        <w:rPr>
          <w:rFonts w:ascii="Tahoma" w:eastAsia="Times New Roman" w:hAnsi="Tahoma" w:cs="David"/>
          <w:b/>
          <w:bCs/>
          <w:sz w:val="24"/>
          <w:szCs w:val="24"/>
        </w:rPr>
      </w:pPr>
      <w:r w:rsidRPr="00E55E56">
        <w:rPr>
          <w:rFonts w:ascii="Arial" w:eastAsia="Times New Roman" w:hAnsi="Times New Roman" w:cs="David"/>
          <w:sz w:val="24"/>
          <w:szCs w:val="24"/>
          <w:rtl/>
        </w:rPr>
        <w:lastRenderedPageBreak/>
        <w:t>המעטפה ת</w:t>
      </w:r>
      <w:r w:rsidRPr="00E55E56">
        <w:rPr>
          <w:rFonts w:ascii="Arial" w:eastAsia="Times New Roman" w:hAnsi="Times New Roman" w:cs="David" w:hint="cs"/>
          <w:sz w:val="24"/>
          <w:szCs w:val="24"/>
          <w:rtl/>
        </w:rPr>
        <w:t>י</w:t>
      </w:r>
      <w:r w:rsidRPr="00E55E56">
        <w:rPr>
          <w:rFonts w:ascii="Arial" w:eastAsia="Times New Roman" w:hAnsi="Times New Roman" w:cs="David"/>
          <w:sz w:val="24"/>
          <w:szCs w:val="24"/>
          <w:rtl/>
        </w:rPr>
        <w:t xml:space="preserve">חתם בחותמת המועצה, ירשמו עליה תאריך ושעת המסירה, והיא תוכנס לתיבת המכרזים </w:t>
      </w:r>
      <w:r w:rsidRPr="00E55E56">
        <w:rPr>
          <w:rFonts w:ascii="Arial" w:eastAsia="Times New Roman" w:hAnsi="Times New Roman" w:cs="David" w:hint="cs"/>
          <w:sz w:val="24"/>
          <w:szCs w:val="24"/>
          <w:rtl/>
        </w:rPr>
        <w:t xml:space="preserve">של </w:t>
      </w:r>
      <w:r w:rsidRPr="00E55E56">
        <w:rPr>
          <w:rFonts w:ascii="Arial" w:eastAsia="Times New Roman" w:hAnsi="Times New Roman" w:cs="David"/>
          <w:sz w:val="24"/>
          <w:szCs w:val="24"/>
          <w:rtl/>
        </w:rPr>
        <w:t xml:space="preserve">המועצה. </w:t>
      </w:r>
    </w:p>
    <w:p w:rsidR="00E55E56" w:rsidRPr="00E55E56" w:rsidRDefault="00E55E56" w:rsidP="00E55E56">
      <w:pPr>
        <w:spacing w:after="0" w:line="240" w:lineRule="auto"/>
        <w:ind w:left="1446"/>
        <w:jc w:val="both"/>
        <w:rPr>
          <w:rFonts w:ascii="Tahoma" w:eastAsia="Times New Roman" w:hAnsi="Tahoma" w:cs="David"/>
          <w:b/>
          <w:bCs/>
          <w:sz w:val="24"/>
          <w:szCs w:val="24"/>
        </w:rPr>
      </w:pPr>
    </w:p>
    <w:p w:rsidR="00E55E56" w:rsidRPr="00E55E56" w:rsidRDefault="00E55E56" w:rsidP="00E55E56">
      <w:pPr>
        <w:numPr>
          <w:ilvl w:val="1"/>
          <w:numId w:val="1"/>
        </w:numPr>
        <w:spacing w:after="0" w:line="240" w:lineRule="auto"/>
        <w:jc w:val="both"/>
        <w:rPr>
          <w:rFonts w:ascii="Tahoma" w:eastAsia="Times New Roman" w:hAnsi="Tahoma" w:cs="David"/>
          <w:b/>
          <w:bCs/>
          <w:sz w:val="24"/>
          <w:szCs w:val="24"/>
          <w:rtl/>
        </w:rPr>
      </w:pPr>
      <w:r w:rsidRPr="00E55E56">
        <w:rPr>
          <w:rFonts w:ascii="Times New Roman" w:eastAsia="Times New Roman" w:hAnsi="Times New Roman" w:cs="David" w:hint="cs"/>
          <w:sz w:val="24"/>
          <w:szCs w:val="24"/>
          <w:rtl/>
        </w:rPr>
        <w:t xml:space="preserve">כל הצעה אשר לא תימסר עד למועד הנקוב לעיל כלל לא תובא לדיון בפני ועדת המכרזים של המועצה. (להלן </w:t>
      </w:r>
      <w:r w:rsidRPr="00E55E56">
        <w:rPr>
          <w:rFonts w:ascii="Times New Roman" w:eastAsia="Times New Roman" w:hAnsi="Times New Roman" w:cs="David"/>
          <w:sz w:val="24"/>
          <w:szCs w:val="24"/>
          <w:rtl/>
        </w:rPr>
        <w:t>–</w:t>
      </w:r>
      <w:r w:rsidRPr="00E55E56">
        <w:rPr>
          <w:rFonts w:ascii="Times New Roman" w:eastAsia="Times New Roman" w:hAnsi="Times New Roman" w:cs="David" w:hint="cs"/>
          <w:sz w:val="24"/>
          <w:szCs w:val="24"/>
          <w:rtl/>
        </w:rPr>
        <w:t xml:space="preserve"> "</w:t>
      </w:r>
      <w:r w:rsidRPr="00E55E56">
        <w:rPr>
          <w:rFonts w:ascii="Times New Roman" w:eastAsia="Times New Roman" w:hAnsi="Times New Roman" w:cs="David" w:hint="cs"/>
          <w:b/>
          <w:bCs/>
          <w:sz w:val="24"/>
          <w:szCs w:val="24"/>
          <w:rtl/>
        </w:rPr>
        <w:t>ועדת המכרזים</w:t>
      </w:r>
      <w:r w:rsidRPr="00E55E56">
        <w:rPr>
          <w:rFonts w:ascii="Times New Roman" w:eastAsia="Times New Roman" w:hAnsi="Times New Roman" w:cs="David" w:hint="cs"/>
          <w:sz w:val="24"/>
          <w:szCs w:val="24"/>
          <w:rtl/>
        </w:rPr>
        <w:t>").</w:t>
      </w:r>
    </w:p>
    <w:p w:rsidR="00086AA1" w:rsidRDefault="00086AA1"/>
    <w:sectPr w:rsidR="00086AA1" w:rsidSect="003B3D6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477E8"/>
    <w:multiLevelType w:val="multilevel"/>
    <w:tmpl w:val="FCACF044"/>
    <w:lvl w:ilvl="0">
      <w:start w:val="1"/>
      <w:numFmt w:val="decimal"/>
      <w:lvlRestart w:val="0"/>
      <w:lvlText w:val="%1."/>
      <w:lvlJc w:val="right"/>
      <w:pPr>
        <w:tabs>
          <w:tab w:val="num" w:pos="596"/>
        </w:tabs>
        <w:ind w:left="596" w:hanging="596"/>
      </w:pPr>
      <w:rPr>
        <w:rFonts w:hint="default"/>
        <w:b w:val="0"/>
        <w:bCs w:val="0"/>
        <w:sz w:val="24"/>
        <w:szCs w:val="24"/>
      </w:rPr>
    </w:lvl>
    <w:lvl w:ilvl="1">
      <w:start w:val="1"/>
      <w:numFmt w:val="hebrew1"/>
      <w:lvlText w:val="%2."/>
      <w:lvlJc w:val="center"/>
      <w:pPr>
        <w:tabs>
          <w:tab w:val="num" w:pos="1446"/>
        </w:tabs>
        <w:ind w:left="1446" w:hanging="681"/>
      </w:pPr>
      <w:rPr>
        <w:rFonts w:cs="David" w:hint="cs"/>
        <w:b w:val="0"/>
        <w:bCs w:val="0"/>
        <w:i w:val="0"/>
        <w:iCs w:val="0"/>
        <w:color w:val="auto"/>
        <w:sz w:val="24"/>
        <w:szCs w:val="24"/>
        <w:lang w:val="en-US"/>
      </w:rPr>
    </w:lvl>
    <w:lvl w:ilvl="2">
      <w:start w:val="1"/>
      <w:numFmt w:val="decimal"/>
      <w:lvlText w:val="(%3)"/>
      <w:lvlJc w:val="center"/>
      <w:pPr>
        <w:tabs>
          <w:tab w:val="num" w:pos="2183"/>
        </w:tabs>
        <w:ind w:left="2183" w:hanging="709"/>
      </w:pPr>
      <w:rPr>
        <w:rFonts w:cs="David" w:hint="cs"/>
      </w:rPr>
    </w:lvl>
    <w:lvl w:ilvl="3">
      <w:start w:val="1"/>
      <w:numFmt w:val="hebrew1"/>
      <w:lvlText w:val="(%4)"/>
      <w:lvlJc w:val="center"/>
      <w:pPr>
        <w:tabs>
          <w:tab w:val="num" w:pos="2976"/>
        </w:tabs>
        <w:ind w:left="2976" w:hanging="708"/>
      </w:pPr>
      <w:rPr>
        <w:rFonts w:cs="David" w:hint="cs"/>
      </w:rPr>
    </w:lvl>
    <w:lvl w:ilvl="4">
      <w:start w:val="1"/>
      <w:numFmt w:val="decimal"/>
      <w:lvlText w:val="%5."/>
      <w:lvlJc w:val="center"/>
      <w:pPr>
        <w:tabs>
          <w:tab w:val="num" w:pos="3685"/>
        </w:tabs>
        <w:ind w:left="3685" w:hanging="709"/>
      </w:pPr>
      <w:rPr>
        <w:rFonts w:cs="David" w:hint="cs"/>
      </w:rPr>
    </w:lvl>
    <w:lvl w:ilvl="5">
      <w:start w:val="1"/>
      <w:numFmt w:val="hebrew1"/>
      <w:lvlText w:val="%6."/>
      <w:lvlJc w:val="center"/>
      <w:pPr>
        <w:tabs>
          <w:tab w:val="num" w:pos="4450"/>
        </w:tabs>
        <w:ind w:left="4450" w:hanging="708"/>
      </w:pPr>
      <w:rPr>
        <w:rFonts w:cs="David" w:hint="cs"/>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
    <w:nsid w:val="512D7879"/>
    <w:multiLevelType w:val="multilevel"/>
    <w:tmpl w:val="11C41458"/>
    <w:lvl w:ilvl="0">
      <w:start w:val="1"/>
      <w:numFmt w:val="decimal"/>
      <w:lvlText w:val="%1."/>
      <w:lvlJc w:val="right"/>
      <w:pPr>
        <w:tabs>
          <w:tab w:val="num" w:pos="596"/>
        </w:tabs>
        <w:ind w:left="596" w:hanging="596"/>
      </w:pPr>
    </w:lvl>
    <w:lvl w:ilvl="1">
      <w:start w:val="1"/>
      <w:numFmt w:val="hebrew1"/>
      <w:lvlText w:val="%2."/>
      <w:lvlJc w:val="right"/>
      <w:pPr>
        <w:tabs>
          <w:tab w:val="num" w:pos="1531"/>
        </w:tabs>
        <w:ind w:left="1531" w:hanging="624"/>
      </w:pPr>
      <w:rPr>
        <w:rFonts w:cs="David"/>
        <w:b w:val="0"/>
        <w:bCs w:val="0"/>
        <w:color w:val="auto"/>
        <w:sz w:val="24"/>
        <w:szCs w:val="24"/>
        <w:lang w:val="en-US"/>
      </w:rPr>
    </w:lvl>
    <w:lvl w:ilvl="2">
      <w:start w:val="1"/>
      <w:numFmt w:val="decimal"/>
      <w:lvlText w:val="(%3)"/>
      <w:lvlJc w:val="right"/>
      <w:pPr>
        <w:tabs>
          <w:tab w:val="num" w:pos="2324"/>
        </w:tabs>
        <w:ind w:left="2324" w:right="2324" w:hanging="623"/>
      </w:pPr>
    </w:lvl>
    <w:lvl w:ilvl="3">
      <w:start w:val="1"/>
      <w:numFmt w:val="hebrew1"/>
      <w:lvlText w:val="(%4)"/>
      <w:lvlJc w:val="right"/>
      <w:pPr>
        <w:tabs>
          <w:tab w:val="num" w:pos="3260"/>
        </w:tabs>
        <w:ind w:left="3260" w:right="3260" w:hanging="766"/>
      </w:pPr>
    </w:lvl>
    <w:lvl w:ilvl="4">
      <w:start w:val="1"/>
      <w:numFmt w:val="decimal"/>
      <w:lvlText w:val="%5."/>
      <w:lvlJc w:val="right"/>
      <w:pPr>
        <w:tabs>
          <w:tab w:val="num" w:pos="3855"/>
        </w:tabs>
        <w:ind w:left="3855" w:right="3855" w:hanging="453"/>
      </w:pPr>
    </w:lvl>
    <w:lvl w:ilvl="5">
      <w:start w:val="1"/>
      <w:numFmt w:val="hebrew1"/>
      <w:lvlText w:val="%6."/>
      <w:lvlJc w:val="center"/>
      <w:pPr>
        <w:tabs>
          <w:tab w:val="num" w:pos="4734"/>
        </w:tabs>
        <w:ind w:left="4734" w:right="4734" w:hanging="709"/>
      </w:pPr>
    </w:lvl>
    <w:lvl w:ilvl="6">
      <w:start w:val="1"/>
      <w:numFmt w:val="decimal"/>
      <w:lvlText w:val="%1.%2.%3.%4.%5.%6.%7."/>
      <w:lvlJc w:val="center"/>
      <w:pPr>
        <w:tabs>
          <w:tab w:val="num" w:pos="3237"/>
        </w:tabs>
        <w:ind w:left="3237" w:right="3237" w:hanging="1077"/>
      </w:pPr>
    </w:lvl>
    <w:lvl w:ilvl="7">
      <w:start w:val="1"/>
      <w:numFmt w:val="decimal"/>
      <w:lvlText w:val="%1.%2.%3.%4.%5.%6.%7.%8."/>
      <w:lvlJc w:val="center"/>
      <w:pPr>
        <w:tabs>
          <w:tab w:val="num" w:pos="3742"/>
        </w:tabs>
        <w:ind w:left="3742" w:right="3742" w:hanging="1225"/>
      </w:pPr>
    </w:lvl>
    <w:lvl w:ilvl="8">
      <w:start w:val="1"/>
      <w:numFmt w:val="decimal"/>
      <w:lvlText w:val="%1.%2.%3.%4.%5.%6.%7.%8.%9."/>
      <w:lvlJc w:val="center"/>
      <w:pPr>
        <w:tabs>
          <w:tab w:val="num" w:pos="4320"/>
        </w:tabs>
        <w:ind w:left="4320" w:right="4320" w:hanging="1440"/>
      </w:pPr>
    </w:lvl>
  </w:abstractNum>
  <w:abstractNum w:abstractNumId="2">
    <w:nsid w:val="516A0F7F"/>
    <w:multiLevelType w:val="multilevel"/>
    <w:tmpl w:val="C3CCDE12"/>
    <w:lvl w:ilvl="0">
      <w:start w:val="1"/>
      <w:numFmt w:val="decimal"/>
      <w:lvlRestart w:val="0"/>
      <w:lvlText w:val="%1."/>
      <w:lvlJc w:val="right"/>
      <w:pPr>
        <w:tabs>
          <w:tab w:val="num" w:pos="596"/>
        </w:tabs>
        <w:ind w:left="596" w:hanging="596"/>
      </w:pPr>
      <w:rPr>
        <w:rFonts w:hint="default"/>
        <w:b w:val="0"/>
        <w:bCs w:val="0"/>
        <w:sz w:val="24"/>
        <w:szCs w:val="24"/>
      </w:rPr>
    </w:lvl>
    <w:lvl w:ilvl="1">
      <w:start w:val="1"/>
      <w:numFmt w:val="hebrew1"/>
      <w:lvlText w:val="%2."/>
      <w:lvlJc w:val="center"/>
      <w:pPr>
        <w:tabs>
          <w:tab w:val="num" w:pos="1446"/>
        </w:tabs>
        <w:ind w:left="1446" w:hanging="681"/>
      </w:pPr>
      <w:rPr>
        <w:rFonts w:cs="David" w:hint="cs"/>
        <w:b w:val="0"/>
        <w:bCs w:val="0"/>
        <w:i w:val="0"/>
        <w:iCs w:val="0"/>
        <w:color w:val="auto"/>
        <w:sz w:val="24"/>
        <w:szCs w:val="24"/>
        <w:lang w:val="en-US"/>
      </w:rPr>
    </w:lvl>
    <w:lvl w:ilvl="2">
      <w:start w:val="1"/>
      <w:numFmt w:val="hebrew1"/>
      <w:lvlText w:val="%3."/>
      <w:lvlJc w:val="center"/>
      <w:pPr>
        <w:tabs>
          <w:tab w:val="num" w:pos="2183"/>
        </w:tabs>
        <w:ind w:left="2183" w:hanging="709"/>
      </w:pPr>
      <w:rPr>
        <w:rFonts w:hint="cs"/>
        <w:lang w:val="en-US"/>
      </w:rPr>
    </w:lvl>
    <w:lvl w:ilvl="3">
      <w:start w:val="1"/>
      <w:numFmt w:val="hebrew1"/>
      <w:lvlText w:val="(%4)"/>
      <w:lvlJc w:val="center"/>
      <w:pPr>
        <w:tabs>
          <w:tab w:val="num" w:pos="2976"/>
        </w:tabs>
        <w:ind w:left="2976" w:hanging="708"/>
      </w:pPr>
      <w:rPr>
        <w:rFonts w:cs="David" w:hint="cs"/>
      </w:rPr>
    </w:lvl>
    <w:lvl w:ilvl="4">
      <w:start w:val="1"/>
      <w:numFmt w:val="decimal"/>
      <w:lvlText w:val="%5."/>
      <w:lvlJc w:val="center"/>
      <w:pPr>
        <w:tabs>
          <w:tab w:val="num" w:pos="3685"/>
        </w:tabs>
        <w:ind w:left="3685" w:hanging="709"/>
      </w:pPr>
      <w:rPr>
        <w:rFonts w:cs="David" w:hint="cs"/>
      </w:rPr>
    </w:lvl>
    <w:lvl w:ilvl="5">
      <w:start w:val="1"/>
      <w:numFmt w:val="hebrew1"/>
      <w:lvlText w:val="%6."/>
      <w:lvlJc w:val="center"/>
      <w:pPr>
        <w:tabs>
          <w:tab w:val="num" w:pos="4450"/>
        </w:tabs>
        <w:ind w:left="4450" w:hanging="708"/>
      </w:pPr>
      <w:rPr>
        <w:rFonts w:cs="David" w:hint="cs"/>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E56"/>
    <w:rsid w:val="000138CA"/>
    <w:rsid w:val="000474B8"/>
    <w:rsid w:val="000756EF"/>
    <w:rsid w:val="0007624B"/>
    <w:rsid w:val="00086AA1"/>
    <w:rsid w:val="000B0F00"/>
    <w:rsid w:val="000B7360"/>
    <w:rsid w:val="000E0631"/>
    <w:rsid w:val="000E1976"/>
    <w:rsid w:val="00141F96"/>
    <w:rsid w:val="00142B1E"/>
    <w:rsid w:val="00151526"/>
    <w:rsid w:val="001657BD"/>
    <w:rsid w:val="0018065E"/>
    <w:rsid w:val="001B50F5"/>
    <w:rsid w:val="001C5762"/>
    <w:rsid w:val="001D0B75"/>
    <w:rsid w:val="001E24F5"/>
    <w:rsid w:val="00205811"/>
    <w:rsid w:val="002200EC"/>
    <w:rsid w:val="00231DDB"/>
    <w:rsid w:val="00255C15"/>
    <w:rsid w:val="00293646"/>
    <w:rsid w:val="002B2DB8"/>
    <w:rsid w:val="002C0F64"/>
    <w:rsid w:val="002C139D"/>
    <w:rsid w:val="002E7323"/>
    <w:rsid w:val="003140CE"/>
    <w:rsid w:val="0032067A"/>
    <w:rsid w:val="00354069"/>
    <w:rsid w:val="003558D0"/>
    <w:rsid w:val="00362031"/>
    <w:rsid w:val="003A2B14"/>
    <w:rsid w:val="003B3D6C"/>
    <w:rsid w:val="003B5DF2"/>
    <w:rsid w:val="004016AE"/>
    <w:rsid w:val="004147A6"/>
    <w:rsid w:val="004170C6"/>
    <w:rsid w:val="00427767"/>
    <w:rsid w:val="00443A49"/>
    <w:rsid w:val="00447E2D"/>
    <w:rsid w:val="00460786"/>
    <w:rsid w:val="00482192"/>
    <w:rsid w:val="00507AA9"/>
    <w:rsid w:val="005108B9"/>
    <w:rsid w:val="00545F47"/>
    <w:rsid w:val="00550D96"/>
    <w:rsid w:val="0055493B"/>
    <w:rsid w:val="00583CE4"/>
    <w:rsid w:val="0059122D"/>
    <w:rsid w:val="005B38EF"/>
    <w:rsid w:val="005D34EF"/>
    <w:rsid w:val="006007CF"/>
    <w:rsid w:val="00600F12"/>
    <w:rsid w:val="00621C06"/>
    <w:rsid w:val="00626CB7"/>
    <w:rsid w:val="00660437"/>
    <w:rsid w:val="00677B84"/>
    <w:rsid w:val="006A2036"/>
    <w:rsid w:val="006D612E"/>
    <w:rsid w:val="006E4BB6"/>
    <w:rsid w:val="00702EDF"/>
    <w:rsid w:val="00753D4A"/>
    <w:rsid w:val="0077512C"/>
    <w:rsid w:val="007B3641"/>
    <w:rsid w:val="0082550E"/>
    <w:rsid w:val="0083290C"/>
    <w:rsid w:val="008519F4"/>
    <w:rsid w:val="00882675"/>
    <w:rsid w:val="00894299"/>
    <w:rsid w:val="008978E2"/>
    <w:rsid w:val="008C571C"/>
    <w:rsid w:val="008D0B29"/>
    <w:rsid w:val="00907D6D"/>
    <w:rsid w:val="00965E2F"/>
    <w:rsid w:val="009B2FA2"/>
    <w:rsid w:val="00A00676"/>
    <w:rsid w:val="00A142BC"/>
    <w:rsid w:val="00A3004C"/>
    <w:rsid w:val="00A433D0"/>
    <w:rsid w:val="00A45EDE"/>
    <w:rsid w:val="00A50012"/>
    <w:rsid w:val="00A569C8"/>
    <w:rsid w:val="00A64CA1"/>
    <w:rsid w:val="00AA3C69"/>
    <w:rsid w:val="00AA5F80"/>
    <w:rsid w:val="00B34D31"/>
    <w:rsid w:val="00B35CAA"/>
    <w:rsid w:val="00B523D4"/>
    <w:rsid w:val="00B5415D"/>
    <w:rsid w:val="00B54A1F"/>
    <w:rsid w:val="00B85C89"/>
    <w:rsid w:val="00BA27E5"/>
    <w:rsid w:val="00BB33A7"/>
    <w:rsid w:val="00BE5925"/>
    <w:rsid w:val="00BE6E85"/>
    <w:rsid w:val="00C2591E"/>
    <w:rsid w:val="00CA3A61"/>
    <w:rsid w:val="00CE0ECF"/>
    <w:rsid w:val="00CE4237"/>
    <w:rsid w:val="00CF35A2"/>
    <w:rsid w:val="00D10BA3"/>
    <w:rsid w:val="00D552FB"/>
    <w:rsid w:val="00D71216"/>
    <w:rsid w:val="00D83490"/>
    <w:rsid w:val="00DD1382"/>
    <w:rsid w:val="00E06FE4"/>
    <w:rsid w:val="00E120BE"/>
    <w:rsid w:val="00E221B0"/>
    <w:rsid w:val="00E32192"/>
    <w:rsid w:val="00E35257"/>
    <w:rsid w:val="00E45DBF"/>
    <w:rsid w:val="00E55E56"/>
    <w:rsid w:val="00E60CC2"/>
    <w:rsid w:val="00E937A3"/>
    <w:rsid w:val="00E96C15"/>
    <w:rsid w:val="00EE631C"/>
    <w:rsid w:val="00EF46E0"/>
    <w:rsid w:val="00F11092"/>
    <w:rsid w:val="00F16B49"/>
    <w:rsid w:val="00F33B12"/>
    <w:rsid w:val="00F67C50"/>
    <w:rsid w:val="00F83E7D"/>
    <w:rsid w:val="00FD2410"/>
    <w:rsid w:val="00FE7F90"/>
    <w:rsid w:val="00FF0A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882E3-5777-4CAD-A683-293EF92F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ir@megolan.org.i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858</Words>
  <Characters>4293</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2017-12-27T07:29:00Z</dcterms:created>
  <dcterms:modified xsi:type="dcterms:W3CDTF">2017-12-27T07:29:00Z</dcterms:modified>
</cp:coreProperties>
</file>