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72" w:rsidRPr="00EE0172" w:rsidRDefault="00EE0172" w:rsidP="00EE0172">
      <w:pPr>
        <w:spacing w:before="240" w:after="60" w:line="240" w:lineRule="auto"/>
        <w:jc w:val="center"/>
        <w:outlineLvl w:val="1"/>
        <w:rPr>
          <w:rFonts w:ascii="Arial" w:eastAsia="Times New Roman" w:hAnsi="Times New Roman" w:cs="David" w:hint="cs"/>
          <w:b/>
          <w:bCs/>
          <w:sz w:val="28"/>
          <w:szCs w:val="28"/>
          <w:rtl/>
        </w:rPr>
      </w:pPr>
      <w:r w:rsidRPr="00EE0172">
        <w:rPr>
          <w:rFonts w:ascii="Arial" w:eastAsia="Times New Roman" w:hAnsi="Times New Roman" w:cs="David"/>
          <w:b/>
          <w:bCs/>
          <w:sz w:val="28"/>
          <w:szCs w:val="28"/>
          <w:rtl/>
        </w:rPr>
        <w:t xml:space="preserve">מועצה </w:t>
      </w:r>
      <w:r w:rsidRPr="00EE0172">
        <w:rPr>
          <w:rFonts w:ascii="Arial" w:eastAsia="Times New Roman" w:hAnsi="Times New Roman" w:cs="David" w:hint="cs"/>
          <w:b/>
          <w:bCs/>
          <w:sz w:val="28"/>
          <w:szCs w:val="28"/>
          <w:rtl/>
        </w:rPr>
        <w:t>אזורית גולן</w:t>
      </w:r>
    </w:p>
    <w:p w:rsidR="00EE0172" w:rsidRPr="00EE0172" w:rsidRDefault="00EE0172" w:rsidP="00EE0172">
      <w:pPr>
        <w:spacing w:after="0" w:line="240" w:lineRule="auto"/>
        <w:jc w:val="center"/>
        <w:rPr>
          <w:rFonts w:ascii="Times New Roman" w:eastAsia="Times New Roman" w:hAnsi="Times New Roman" w:cs="David" w:hint="cs"/>
          <w:b/>
          <w:bCs/>
          <w:sz w:val="28"/>
          <w:szCs w:val="28"/>
          <w:rtl/>
        </w:rPr>
      </w:pPr>
      <w:r>
        <w:rPr>
          <w:rFonts w:ascii="Times New Roman" w:eastAsia="Times New Roman" w:hAnsi="Times New Roman" w:cs="David"/>
          <w:b/>
          <w:bCs/>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2340610</wp:posOffset>
                </wp:positionH>
                <wp:positionV relativeFrom="paragraph">
                  <wp:posOffset>-1343025</wp:posOffset>
                </wp:positionV>
                <wp:extent cx="692785" cy="466090"/>
                <wp:effectExtent l="0" t="3175"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172" w:rsidRDefault="00EE0172" w:rsidP="00EE0172">
                            <w:r>
                              <w:rPr>
                                <w:rFonts w:hAnsi="Arial" w:cs="Arial"/>
                                <w:b/>
                                <w:bCs/>
                                <w:noProof/>
                                <w:color w:val="0000FF"/>
                                <w:sz w:val="24"/>
                              </w:rPr>
                              <w:drawing>
                                <wp:inline distT="0" distB="0" distL="0" distR="0" wp14:anchorId="027C9E33" wp14:editId="01CDCEF1">
                                  <wp:extent cx="510540" cy="373380"/>
                                  <wp:effectExtent l="0" t="0" r="3810" b="7620"/>
                                  <wp:docPr id="1" name="תמונה 1" descr="13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6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3733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84.3pt;margin-top:-105.75pt;width:54.55pt;height:36.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" filled="f" stroked="f">
                <v:textbox style="mso-fit-shape-to-text:t">
                  <w:txbxContent>
                    <w:p w:rsidR="00EE0172" w:rsidRDefault="00EE0172" w:rsidP="00EE0172">
                      <w:r>
                        <w:rPr>
                          <w:rFonts w:hAnsi="Arial" w:cs="Arial"/>
                          <w:b/>
                          <w:bCs/>
                          <w:noProof/>
                          <w:color w:val="0000FF"/>
                          <w:sz w:val="24"/>
                        </w:rPr>
                        <w:drawing>
                          <wp:inline distT="0" distB="0" distL="0" distR="0" wp14:anchorId="027C9E33" wp14:editId="01CDCEF1">
                            <wp:extent cx="510540" cy="373380"/>
                            <wp:effectExtent l="0" t="0" r="3810" b="7620"/>
                            <wp:docPr id="1" name="תמונה 1" descr="13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6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373380"/>
                                    </a:xfrm>
                                    <a:prstGeom prst="rect">
                                      <a:avLst/>
                                    </a:prstGeom>
                                    <a:noFill/>
                                    <a:ln>
                                      <a:noFill/>
                                    </a:ln>
                                  </pic:spPr>
                                </pic:pic>
                              </a:graphicData>
                            </a:graphic>
                          </wp:inline>
                        </w:drawing>
                      </w:r>
                    </w:p>
                  </w:txbxContent>
                </v:textbox>
              </v:shape>
            </w:pict>
          </mc:Fallback>
        </mc:AlternateContent>
      </w:r>
      <w:r w:rsidRPr="00EE0172">
        <w:rPr>
          <w:rFonts w:ascii="Times New Roman" w:eastAsia="Times New Roman" w:hAnsi="Times New Roman" w:cs="David"/>
          <w:b/>
          <w:bCs/>
          <w:sz w:val="28"/>
          <w:szCs w:val="28"/>
          <w:rtl/>
        </w:rPr>
        <w:t xml:space="preserve">מכרז פומבי </w:t>
      </w:r>
      <w:r w:rsidRPr="00EE0172">
        <w:rPr>
          <w:rFonts w:ascii="Times New Roman" w:eastAsia="Times New Roman" w:hAnsi="Times New Roman" w:cs="David" w:hint="cs"/>
          <w:b/>
          <w:bCs/>
          <w:sz w:val="28"/>
          <w:szCs w:val="28"/>
          <w:rtl/>
        </w:rPr>
        <w:t xml:space="preserve">מס'  </w:t>
      </w:r>
      <w:r w:rsidRPr="00EE0172">
        <w:rPr>
          <w:rFonts w:ascii="Times New Roman" w:eastAsia="Times New Roman" w:hAnsi="Times New Roman" w:cs="David"/>
          <w:b/>
          <w:bCs/>
          <w:sz w:val="28"/>
          <w:szCs w:val="28"/>
          <w:rtl/>
        </w:rPr>
        <w:t xml:space="preserve"> </w:t>
      </w:r>
      <w:r w:rsidRPr="00EE0172">
        <w:rPr>
          <w:rFonts w:ascii="Times New Roman" w:eastAsia="Times New Roman" w:hAnsi="Times New Roman" w:cs="David" w:hint="cs"/>
          <w:b/>
          <w:bCs/>
          <w:sz w:val="28"/>
          <w:szCs w:val="28"/>
          <w:rtl/>
        </w:rPr>
        <w:t>2017 /11</w:t>
      </w:r>
    </w:p>
    <w:p w:rsidR="00EE0172" w:rsidRPr="00EE0172" w:rsidRDefault="00EE0172" w:rsidP="00EE0172">
      <w:pPr>
        <w:spacing w:after="0" w:line="240" w:lineRule="auto"/>
        <w:jc w:val="center"/>
        <w:rPr>
          <w:rFonts w:ascii="Times New Roman" w:eastAsia="Times New Roman" w:hAnsi="Times New Roman" w:cs="David"/>
          <w:b/>
          <w:bCs/>
          <w:sz w:val="28"/>
          <w:szCs w:val="28"/>
          <w:u w:val="single"/>
          <w:rtl/>
        </w:rPr>
      </w:pPr>
      <w:r w:rsidRPr="00EE0172">
        <w:rPr>
          <w:rFonts w:ascii="Times New Roman" w:eastAsia="Times New Roman" w:hAnsi="Times New Roman" w:cs="David" w:hint="cs"/>
          <w:b/>
          <w:bCs/>
          <w:sz w:val="28"/>
          <w:szCs w:val="28"/>
          <w:u w:val="single"/>
          <w:rtl/>
        </w:rPr>
        <w:t>שירותי הגברה, תאורה וחשמל למופע המרכזי</w:t>
      </w:r>
    </w:p>
    <w:p w:rsidR="00EE0172" w:rsidRPr="00EE0172" w:rsidRDefault="00EE0172" w:rsidP="00EE0172">
      <w:pPr>
        <w:spacing w:after="0" w:line="240" w:lineRule="auto"/>
        <w:jc w:val="center"/>
        <w:rPr>
          <w:rFonts w:ascii="Times New Roman" w:eastAsia="Times New Roman" w:hAnsi="Times New Roman" w:cs="David" w:hint="cs"/>
          <w:b/>
          <w:bCs/>
          <w:sz w:val="28"/>
          <w:szCs w:val="28"/>
          <w:u w:val="single"/>
          <w:rtl/>
        </w:rPr>
      </w:pPr>
      <w:r w:rsidRPr="00EE0172">
        <w:rPr>
          <w:rFonts w:ascii="Times New Roman" w:eastAsia="Times New Roman" w:hAnsi="Times New Roman" w:cs="David" w:hint="cs"/>
          <w:b/>
          <w:bCs/>
          <w:sz w:val="28"/>
          <w:szCs w:val="28"/>
          <w:u w:val="single"/>
          <w:rtl/>
        </w:rPr>
        <w:t>באירועי היובל לגולן</w:t>
      </w:r>
    </w:p>
    <w:p w:rsidR="00EE0172" w:rsidRPr="00EE0172" w:rsidRDefault="00EE0172" w:rsidP="00EE0172">
      <w:pPr>
        <w:spacing w:after="0" w:line="240" w:lineRule="auto"/>
        <w:jc w:val="center"/>
        <w:rPr>
          <w:rFonts w:ascii="Times New Roman" w:eastAsia="Times New Roman" w:hAnsi="Times New Roman" w:cs="David" w:hint="cs"/>
          <w:b/>
          <w:bCs/>
          <w:sz w:val="20"/>
          <w:szCs w:val="20"/>
          <w:rtl/>
        </w:rPr>
      </w:pPr>
    </w:p>
    <w:p w:rsidR="00EE0172" w:rsidRPr="00EE0172" w:rsidRDefault="00EE0172" w:rsidP="00EE0172">
      <w:pPr>
        <w:spacing w:after="0" w:line="240" w:lineRule="auto"/>
        <w:jc w:val="center"/>
        <w:rPr>
          <w:rFonts w:ascii="Times New Roman" w:eastAsia="Times New Roman" w:hAnsi="Times New Roman" w:cs="David" w:hint="cs"/>
          <w:b/>
          <w:bCs/>
          <w:sz w:val="28"/>
          <w:szCs w:val="28"/>
          <w:u w:val="single"/>
          <w:rtl/>
        </w:rPr>
      </w:pPr>
      <w:r w:rsidRPr="00EE0172">
        <w:rPr>
          <w:rFonts w:ascii="Times New Roman" w:eastAsia="Times New Roman" w:hAnsi="Times New Roman" w:cs="David" w:hint="cs"/>
          <w:b/>
          <w:bCs/>
          <w:sz w:val="28"/>
          <w:szCs w:val="28"/>
          <w:u w:val="single"/>
          <w:rtl/>
        </w:rPr>
        <w:t>הזמנה להציע הצעות</w:t>
      </w:r>
    </w:p>
    <w:p w:rsidR="00EE0172" w:rsidRPr="00EE0172" w:rsidRDefault="00EE0172" w:rsidP="00EE0172">
      <w:pPr>
        <w:spacing w:after="0" w:line="240" w:lineRule="auto"/>
        <w:jc w:val="center"/>
        <w:rPr>
          <w:rFonts w:ascii="Times New Roman" w:eastAsia="Times New Roman" w:hAnsi="Times New Roman" w:cs="David" w:hint="cs"/>
          <w:b/>
          <w:bCs/>
          <w:sz w:val="24"/>
          <w:szCs w:val="24"/>
          <w:rtl/>
        </w:rPr>
      </w:pPr>
    </w:p>
    <w:p w:rsidR="00EE0172" w:rsidRPr="00EE0172" w:rsidRDefault="00EE0172" w:rsidP="00EE0172">
      <w:pPr>
        <w:spacing w:after="0" w:line="240" w:lineRule="auto"/>
        <w:jc w:val="both"/>
        <w:rPr>
          <w:rFonts w:ascii="Times New Roman" w:eastAsia="Times New Roman" w:hAnsi="Times New Roman" w:cs="David"/>
          <w:sz w:val="24"/>
          <w:szCs w:val="24"/>
          <w:rtl/>
        </w:rPr>
      </w:pPr>
      <w:r w:rsidRPr="00EE0172">
        <w:rPr>
          <w:rFonts w:ascii="Times New Roman" w:eastAsia="Times New Roman" w:hAnsi="Times New Roman" w:cs="David"/>
          <w:sz w:val="24"/>
          <w:szCs w:val="24"/>
          <w:rtl/>
        </w:rPr>
        <w:t xml:space="preserve">מועצה אזורית </w:t>
      </w:r>
      <w:r w:rsidRPr="00EE0172">
        <w:rPr>
          <w:rFonts w:ascii="Times New Roman" w:eastAsia="Times New Roman" w:hAnsi="Times New Roman" w:cs="David" w:hint="cs"/>
          <w:sz w:val="24"/>
          <w:szCs w:val="24"/>
          <w:rtl/>
        </w:rPr>
        <w:t>גולן (להלן: "</w:t>
      </w:r>
      <w:r w:rsidRPr="00EE0172">
        <w:rPr>
          <w:rFonts w:ascii="Times New Roman" w:eastAsia="Times New Roman" w:hAnsi="Times New Roman" w:cs="David" w:hint="cs"/>
          <w:b/>
          <w:bCs/>
          <w:sz w:val="24"/>
          <w:szCs w:val="24"/>
          <w:rtl/>
        </w:rPr>
        <w:t>המועצה</w:t>
      </w:r>
      <w:r w:rsidRPr="00EE0172">
        <w:rPr>
          <w:rFonts w:ascii="Times New Roman" w:eastAsia="Times New Roman" w:hAnsi="Times New Roman" w:cs="David" w:hint="cs"/>
          <w:sz w:val="24"/>
          <w:szCs w:val="24"/>
          <w:rtl/>
        </w:rPr>
        <w:t>")</w:t>
      </w:r>
      <w:r w:rsidRPr="00EE0172">
        <w:rPr>
          <w:rFonts w:ascii="Times New Roman" w:eastAsia="Times New Roman" w:hAnsi="Times New Roman" w:cs="David"/>
          <w:sz w:val="24"/>
          <w:szCs w:val="24"/>
          <w:rtl/>
        </w:rPr>
        <w:t xml:space="preserve">, מזמינה בזאת הצעות </w:t>
      </w:r>
      <w:r w:rsidRPr="00EE0172">
        <w:rPr>
          <w:rFonts w:ascii="Times New Roman" w:eastAsia="Times New Roman" w:hAnsi="Times New Roman" w:cs="David" w:hint="cs"/>
          <w:sz w:val="24"/>
          <w:szCs w:val="24"/>
          <w:rtl/>
        </w:rPr>
        <w:t xml:space="preserve">למתן שירותי הגברה, תיאורה וחשמל למופע המרכזי באירועי היובל לגולן (להלן </w:t>
      </w:r>
      <w:r w:rsidRPr="00EE0172">
        <w:rPr>
          <w:rFonts w:ascii="Times New Roman" w:eastAsia="Times New Roman" w:hAnsi="Times New Roman" w:cs="David"/>
          <w:sz w:val="24"/>
          <w:szCs w:val="24"/>
          <w:rtl/>
        </w:rPr>
        <w:t>–</w:t>
      </w:r>
      <w:r w:rsidRPr="00EE0172">
        <w:rPr>
          <w:rFonts w:ascii="Times New Roman" w:eastAsia="Times New Roman" w:hAnsi="Times New Roman" w:cs="David" w:hint="cs"/>
          <w:sz w:val="24"/>
          <w:szCs w:val="24"/>
          <w:rtl/>
        </w:rPr>
        <w:t xml:space="preserve"> "</w:t>
      </w:r>
      <w:r w:rsidRPr="00EE0172">
        <w:rPr>
          <w:rFonts w:ascii="Times New Roman" w:eastAsia="Times New Roman" w:hAnsi="Times New Roman" w:cs="David" w:hint="cs"/>
          <w:b/>
          <w:bCs/>
          <w:sz w:val="24"/>
          <w:szCs w:val="24"/>
          <w:rtl/>
        </w:rPr>
        <w:t>השירותים</w:t>
      </w:r>
      <w:r w:rsidRPr="00EE0172">
        <w:rPr>
          <w:rFonts w:ascii="Times New Roman" w:eastAsia="Times New Roman" w:hAnsi="Times New Roman" w:cs="David" w:hint="cs"/>
          <w:sz w:val="24"/>
          <w:szCs w:val="24"/>
          <w:rtl/>
        </w:rPr>
        <w:t>", "</w:t>
      </w:r>
      <w:r w:rsidRPr="00EE0172">
        <w:rPr>
          <w:rFonts w:ascii="Times New Roman" w:eastAsia="Times New Roman" w:hAnsi="Times New Roman" w:cs="David" w:hint="cs"/>
          <w:b/>
          <w:bCs/>
          <w:sz w:val="24"/>
          <w:szCs w:val="24"/>
          <w:rtl/>
        </w:rPr>
        <w:t>שירותי הגברה, תאורה וחשמל</w:t>
      </w:r>
      <w:r w:rsidRPr="00EE0172">
        <w:rPr>
          <w:rFonts w:ascii="Times New Roman" w:eastAsia="Times New Roman" w:hAnsi="Times New Roman" w:cs="David" w:hint="cs"/>
          <w:sz w:val="24"/>
          <w:szCs w:val="24"/>
          <w:rtl/>
        </w:rPr>
        <w:t>")</w:t>
      </w:r>
      <w:r w:rsidRPr="00EE0172">
        <w:rPr>
          <w:rFonts w:ascii="Times New Roman" w:eastAsia="Times New Roman" w:hAnsi="Times New Roman" w:cs="David"/>
          <w:sz w:val="24"/>
          <w:szCs w:val="24"/>
          <w:rtl/>
        </w:rPr>
        <w:t xml:space="preserve">, </w:t>
      </w:r>
      <w:r w:rsidRPr="00EE0172">
        <w:rPr>
          <w:rFonts w:ascii="Times New Roman" w:eastAsia="Times New Roman" w:hAnsi="Times New Roman" w:cs="David" w:hint="cs"/>
          <w:sz w:val="24"/>
          <w:szCs w:val="24"/>
          <w:rtl/>
        </w:rPr>
        <w:t xml:space="preserve">והכל כמפורט להלן במסמך ההזמנה להציע הצעות, ובהתאם לאמור במפרט הטכני המצורף </w:t>
      </w:r>
      <w:r w:rsidRPr="00EE0172">
        <w:rPr>
          <w:rFonts w:ascii="Times New Roman" w:eastAsia="Times New Roman" w:hAnsi="Times New Roman" w:cs="David" w:hint="cs"/>
          <w:b/>
          <w:bCs/>
          <w:sz w:val="24"/>
          <w:szCs w:val="24"/>
          <w:rtl/>
        </w:rPr>
        <w:t>כנספח א'</w:t>
      </w:r>
      <w:r w:rsidRPr="00EE0172">
        <w:rPr>
          <w:rFonts w:ascii="Times New Roman" w:eastAsia="Times New Roman" w:hAnsi="Times New Roman" w:cs="David" w:hint="cs"/>
          <w:sz w:val="24"/>
          <w:szCs w:val="24"/>
          <w:rtl/>
        </w:rPr>
        <w:t xml:space="preserve"> ל</w:t>
      </w:r>
      <w:r w:rsidRPr="00EE0172">
        <w:rPr>
          <w:rFonts w:ascii="Times New Roman" w:eastAsia="Times New Roman" w:hAnsi="Times New Roman" w:cs="David"/>
          <w:sz w:val="24"/>
          <w:szCs w:val="24"/>
          <w:rtl/>
        </w:rPr>
        <w:t xml:space="preserve">הסכם </w:t>
      </w:r>
      <w:r w:rsidRPr="00EE0172">
        <w:rPr>
          <w:rFonts w:ascii="Times New Roman" w:eastAsia="Times New Roman" w:hAnsi="Times New Roman" w:cs="David" w:hint="cs"/>
          <w:sz w:val="24"/>
          <w:szCs w:val="24"/>
          <w:rtl/>
        </w:rPr>
        <w:t xml:space="preserve">מתן שירותי הגברה, תאורה וחשמל - </w:t>
      </w:r>
      <w:r w:rsidRPr="00EE0172">
        <w:rPr>
          <w:rFonts w:ascii="Times New Roman" w:eastAsia="Times New Roman" w:hAnsi="Times New Roman" w:cs="David" w:hint="cs"/>
          <w:b/>
          <w:bCs/>
          <w:sz w:val="24"/>
          <w:szCs w:val="24"/>
          <w:rtl/>
        </w:rPr>
        <w:t>מסמך ג'</w:t>
      </w:r>
      <w:r w:rsidRPr="00EE0172">
        <w:rPr>
          <w:rFonts w:ascii="Times New Roman" w:eastAsia="Times New Roman" w:hAnsi="Times New Roman" w:cs="David" w:hint="cs"/>
          <w:sz w:val="24"/>
          <w:szCs w:val="24"/>
          <w:rtl/>
        </w:rPr>
        <w:t xml:space="preserve"> למכרז (להלן </w:t>
      </w:r>
      <w:r w:rsidRPr="00EE0172">
        <w:rPr>
          <w:rFonts w:ascii="Times New Roman" w:eastAsia="Times New Roman" w:hAnsi="Times New Roman" w:cs="David"/>
          <w:sz w:val="24"/>
          <w:szCs w:val="24"/>
          <w:rtl/>
        </w:rPr>
        <w:t>–</w:t>
      </w:r>
      <w:r w:rsidRPr="00EE0172">
        <w:rPr>
          <w:rFonts w:ascii="Times New Roman" w:eastAsia="Times New Roman" w:hAnsi="Times New Roman" w:cs="David" w:hint="cs"/>
          <w:sz w:val="24"/>
          <w:szCs w:val="24"/>
          <w:rtl/>
        </w:rPr>
        <w:t xml:space="preserve"> "ההסכם").</w:t>
      </w:r>
    </w:p>
    <w:p w:rsidR="00EE0172" w:rsidRPr="00EE0172" w:rsidRDefault="00EE0172" w:rsidP="00EE0172">
      <w:pPr>
        <w:spacing w:after="0" w:line="240" w:lineRule="auto"/>
        <w:ind w:left="-635" w:firstLine="635"/>
        <w:jc w:val="both"/>
        <w:rPr>
          <w:rFonts w:ascii="Times New Roman" w:eastAsia="Times New Roman" w:hAnsi="Times New Roman" w:cs="David"/>
          <w:b/>
          <w:bCs/>
          <w:sz w:val="16"/>
          <w:szCs w:val="16"/>
          <w:rtl/>
        </w:rPr>
      </w:pPr>
    </w:p>
    <w:p w:rsidR="00EE0172" w:rsidRPr="00EE0172" w:rsidRDefault="00EE0172" w:rsidP="00EE0172">
      <w:pPr>
        <w:numPr>
          <w:ilvl w:val="0"/>
          <w:numId w:val="1"/>
        </w:numPr>
        <w:spacing w:after="0" w:line="240" w:lineRule="auto"/>
        <w:jc w:val="both"/>
        <w:rPr>
          <w:rFonts w:ascii="Times New Roman" w:eastAsia="Times New Roman" w:hAnsi="Times New Roman" w:cs="David" w:hint="cs"/>
          <w:b/>
          <w:bCs/>
          <w:sz w:val="24"/>
          <w:szCs w:val="24"/>
        </w:rPr>
      </w:pPr>
      <w:r w:rsidRPr="00EE0172">
        <w:rPr>
          <w:rFonts w:ascii="Times New Roman" w:eastAsia="Times New Roman" w:hAnsi="Times New Roman" w:cs="David" w:hint="cs"/>
          <w:b/>
          <w:bCs/>
          <w:sz w:val="24"/>
          <w:szCs w:val="24"/>
          <w:rtl/>
        </w:rPr>
        <w:t>כללי- נשוא המכרז</w:t>
      </w:r>
    </w:p>
    <w:p w:rsidR="00EE0172" w:rsidRPr="00EE0172" w:rsidRDefault="00EE0172" w:rsidP="00EE0172">
      <w:pPr>
        <w:numPr>
          <w:ilvl w:val="1"/>
          <w:numId w:val="1"/>
        </w:numPr>
        <w:spacing w:before="120" w:after="0" w:line="240" w:lineRule="auto"/>
        <w:ind w:left="1445" w:hanging="680"/>
        <w:jc w:val="both"/>
        <w:rPr>
          <w:rFonts w:ascii="Times New Roman" w:eastAsia="Times New Roman" w:hAnsi="Times New Roman" w:cs="David" w:hint="cs"/>
          <w:b/>
          <w:bCs/>
          <w:sz w:val="24"/>
          <w:szCs w:val="24"/>
        </w:rPr>
      </w:pPr>
      <w:r w:rsidRPr="00EE0172">
        <w:rPr>
          <w:rFonts w:ascii="Times New Roman" w:eastAsia="Times New Roman" w:hAnsi="Times New Roman" w:cs="David" w:hint="cs"/>
          <w:szCs w:val="24"/>
          <w:rtl/>
        </w:rPr>
        <w:t xml:space="preserve">נשוא המכרז הינו </w:t>
      </w:r>
      <w:r w:rsidRPr="00EE0172">
        <w:rPr>
          <w:rFonts w:ascii="Times New Roman" w:eastAsia="Times New Roman" w:hAnsi="Times New Roman" w:cs="David" w:hint="cs"/>
          <w:sz w:val="24"/>
          <w:szCs w:val="24"/>
          <w:rtl/>
        </w:rPr>
        <w:t xml:space="preserve">אספקת שירותי הגברה, תאורה וחשמל למופע המרכזי באירועי היובל לגולן (להלן </w:t>
      </w:r>
      <w:r w:rsidRPr="00EE0172">
        <w:rPr>
          <w:rFonts w:ascii="Times New Roman" w:eastAsia="Times New Roman" w:hAnsi="Times New Roman" w:cs="David"/>
          <w:sz w:val="24"/>
          <w:szCs w:val="24"/>
          <w:rtl/>
        </w:rPr>
        <w:t>–</w:t>
      </w:r>
      <w:r w:rsidRPr="00EE0172">
        <w:rPr>
          <w:rFonts w:ascii="Times New Roman" w:eastAsia="Times New Roman" w:hAnsi="Times New Roman" w:cs="David" w:hint="cs"/>
          <w:sz w:val="24"/>
          <w:szCs w:val="24"/>
          <w:rtl/>
        </w:rPr>
        <w:t xml:space="preserve"> "</w:t>
      </w:r>
      <w:r w:rsidRPr="00EE0172">
        <w:rPr>
          <w:rFonts w:ascii="Times New Roman" w:eastAsia="Times New Roman" w:hAnsi="Times New Roman" w:cs="David" w:hint="cs"/>
          <w:b/>
          <w:bCs/>
          <w:sz w:val="24"/>
          <w:szCs w:val="24"/>
          <w:rtl/>
        </w:rPr>
        <w:t>המכרז</w:t>
      </w:r>
      <w:r w:rsidRPr="00EE0172">
        <w:rPr>
          <w:rFonts w:ascii="Times New Roman" w:eastAsia="Times New Roman" w:hAnsi="Times New Roman" w:cs="David" w:hint="cs"/>
          <w:sz w:val="24"/>
          <w:szCs w:val="24"/>
          <w:rtl/>
        </w:rPr>
        <w:t xml:space="preserve">"), ובכלל זה שירותי תאורה והגברה לבמה המרכזית, לחנייה, למתחמי המזון, לרחבת הורדת והעלאת האורחים ולשטח הסובב את הבמה המרכזית וכן אספקת גנרטורים, </w:t>
      </w:r>
      <w:proofErr w:type="spellStart"/>
      <w:r w:rsidRPr="00EE0172">
        <w:rPr>
          <w:rFonts w:ascii="Times New Roman" w:eastAsia="Times New Roman" w:hAnsi="Times New Roman" w:cs="David" w:hint="cs"/>
          <w:sz w:val="24"/>
          <w:szCs w:val="24"/>
          <w:rtl/>
        </w:rPr>
        <w:t>הכל</w:t>
      </w:r>
      <w:proofErr w:type="spellEnd"/>
      <w:r w:rsidRPr="00EE0172">
        <w:rPr>
          <w:rFonts w:ascii="Times New Roman" w:eastAsia="Times New Roman" w:hAnsi="Times New Roman" w:cs="David" w:hint="cs"/>
          <w:sz w:val="24"/>
          <w:szCs w:val="24"/>
          <w:rtl/>
        </w:rPr>
        <w:t xml:space="preserve"> בהתאם לצרכי המכרז וכמפורט במפרט הטכני המצורף כנספח א' להסכם.</w:t>
      </w:r>
    </w:p>
    <w:p w:rsidR="00EE0172" w:rsidRPr="00EE0172" w:rsidRDefault="00EE0172" w:rsidP="00EE0172">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EE0172">
        <w:rPr>
          <w:rFonts w:ascii="Tahoma" w:eastAsia="Times New Roman" w:hAnsi="Tahoma" w:cs="David" w:hint="cs"/>
          <w:sz w:val="24"/>
          <w:szCs w:val="24"/>
          <w:rtl/>
        </w:rPr>
        <w:t xml:space="preserve">יודגש כי כחלק ממתן השירותים ובמסגרת התמורה שתשולם עבורם מתחייב הספק הזוכה לבצע את ההכנות הנדרשות למתן השירותים עובר למועד המופע המרכזי וככל </w:t>
      </w:r>
      <w:proofErr w:type="spellStart"/>
      <w:r w:rsidRPr="00EE0172">
        <w:rPr>
          <w:rFonts w:ascii="Tahoma" w:eastAsia="Times New Roman" w:hAnsi="Tahoma" w:cs="David" w:hint="cs"/>
          <w:sz w:val="24"/>
          <w:szCs w:val="24"/>
          <w:rtl/>
        </w:rPr>
        <w:t>שידרש</w:t>
      </w:r>
      <w:proofErr w:type="spellEnd"/>
      <w:r w:rsidRPr="00EE0172">
        <w:rPr>
          <w:rFonts w:ascii="Tahoma" w:eastAsia="Times New Roman" w:hAnsi="Tahoma" w:cs="David" w:hint="cs"/>
          <w:sz w:val="24"/>
          <w:szCs w:val="24"/>
          <w:rtl/>
        </w:rPr>
        <w:t xml:space="preserve"> לכך על ידי נציג המועצה ו/או מי מטעמו, ובכלל זה להשתתף בפגישות, בישיבות הפקה ובסיורים מקדימים בשטח ולעמוד בקשר טלפוני עם נציג המועצה ו/או מי מטעמו ככל </w:t>
      </w:r>
      <w:proofErr w:type="spellStart"/>
      <w:r w:rsidRPr="00EE0172">
        <w:rPr>
          <w:rFonts w:ascii="Tahoma" w:eastAsia="Times New Roman" w:hAnsi="Tahoma" w:cs="David" w:hint="cs"/>
          <w:sz w:val="24"/>
          <w:szCs w:val="24"/>
          <w:rtl/>
        </w:rPr>
        <w:t>שידרש</w:t>
      </w:r>
      <w:proofErr w:type="spellEnd"/>
      <w:r w:rsidRPr="00EE0172">
        <w:rPr>
          <w:rFonts w:ascii="Tahoma" w:eastAsia="Times New Roman" w:hAnsi="Tahoma" w:cs="David" w:hint="cs"/>
          <w:sz w:val="24"/>
          <w:szCs w:val="24"/>
          <w:rtl/>
        </w:rPr>
        <w:t xml:space="preserve">. </w:t>
      </w:r>
    </w:p>
    <w:p w:rsidR="00EE0172" w:rsidRPr="00EE0172" w:rsidRDefault="00EE0172" w:rsidP="00EE0172">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EE0172">
        <w:rPr>
          <w:rFonts w:ascii="Times New Roman" w:eastAsia="Times New Roman" w:hAnsi="Times New Roman" w:cs="David" w:hint="cs"/>
          <w:sz w:val="24"/>
          <w:szCs w:val="24"/>
          <w:rtl/>
        </w:rPr>
        <w:t xml:space="preserve">ההצעה המוגשת למכרז תנקוב במחיר המבוקש למתן שירותי הגברה, תאורה וחשמל כפי שהם מתוארים ומפורטים בסעיפים א', ו-ב' לעיל וכן במפרט הטכני, </w:t>
      </w:r>
      <w:proofErr w:type="spellStart"/>
      <w:r w:rsidRPr="00EE0172">
        <w:rPr>
          <w:rFonts w:ascii="Times New Roman" w:eastAsia="Times New Roman" w:hAnsi="Times New Roman" w:cs="David" w:hint="cs"/>
          <w:sz w:val="24"/>
          <w:szCs w:val="24"/>
          <w:rtl/>
        </w:rPr>
        <w:t>הכל</w:t>
      </w:r>
      <w:proofErr w:type="spellEnd"/>
      <w:r w:rsidRPr="00EE0172">
        <w:rPr>
          <w:rFonts w:ascii="Times New Roman" w:eastAsia="Times New Roman" w:hAnsi="Times New Roman" w:cs="David" w:hint="cs"/>
          <w:sz w:val="24"/>
          <w:szCs w:val="24"/>
          <w:rtl/>
        </w:rPr>
        <w:t xml:space="preserve"> כפי שמופיע במסמך הצעת המציע </w:t>
      </w:r>
      <w:r w:rsidRPr="00EE0172">
        <w:rPr>
          <w:rFonts w:ascii="Times New Roman" w:eastAsia="Times New Roman" w:hAnsi="Times New Roman" w:cs="David"/>
          <w:sz w:val="24"/>
          <w:szCs w:val="24"/>
          <w:rtl/>
        </w:rPr>
        <w:t>–</w:t>
      </w:r>
      <w:r w:rsidRPr="00EE0172">
        <w:rPr>
          <w:rFonts w:ascii="Times New Roman" w:eastAsia="Times New Roman" w:hAnsi="Times New Roman" w:cs="David" w:hint="cs"/>
          <w:sz w:val="24"/>
          <w:szCs w:val="24"/>
          <w:rtl/>
        </w:rPr>
        <w:t xml:space="preserve"> </w:t>
      </w:r>
      <w:r w:rsidRPr="00EE0172">
        <w:rPr>
          <w:rFonts w:ascii="Times New Roman" w:eastAsia="Times New Roman" w:hAnsi="Times New Roman" w:cs="David" w:hint="cs"/>
          <w:b/>
          <w:bCs/>
          <w:sz w:val="24"/>
          <w:szCs w:val="24"/>
          <w:rtl/>
        </w:rPr>
        <w:t>מסמך ב'</w:t>
      </w:r>
      <w:r w:rsidRPr="00EE0172">
        <w:rPr>
          <w:rFonts w:ascii="Times New Roman" w:eastAsia="Times New Roman" w:hAnsi="Times New Roman" w:cs="David" w:hint="cs"/>
          <w:sz w:val="24"/>
          <w:szCs w:val="24"/>
          <w:rtl/>
        </w:rPr>
        <w:t xml:space="preserve"> למסמכי המכרז. </w:t>
      </w:r>
    </w:p>
    <w:p w:rsidR="00EE0172" w:rsidRPr="00EE0172" w:rsidRDefault="00EE0172" w:rsidP="00EE0172">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EE0172">
        <w:rPr>
          <w:rFonts w:ascii="Tahoma" w:eastAsia="Times New Roman" w:hAnsi="Tahoma" w:cs="David" w:hint="cs"/>
          <w:sz w:val="24"/>
          <w:szCs w:val="24"/>
          <w:rtl/>
        </w:rPr>
        <w:t xml:space="preserve">מובהר בזה כי תנאי יסודי לחתימה על הסכם התקשרות עם המציע הזוכה הינו חתימתו של המציע הזוכה על כתב התחייבות שבין המועצה לבין משרד הביטחון בקשר לשימוש במקרקעין צבאי בהם יתקיים המופע המרכזי, באופן בו המציע הזוכה נוטל על עצמו את כל התחייבויות המועצה לפי כתב ההתחייבות. </w:t>
      </w:r>
    </w:p>
    <w:p w:rsidR="00EE0172" w:rsidRPr="00EE0172" w:rsidRDefault="00EE0172" w:rsidP="00EE0172">
      <w:pPr>
        <w:tabs>
          <w:tab w:val="num" w:pos="1990"/>
          <w:tab w:val="num" w:pos="2216"/>
        </w:tabs>
        <w:spacing w:before="240" w:after="0" w:line="240" w:lineRule="auto"/>
        <w:ind w:left="1446"/>
        <w:jc w:val="both"/>
        <w:rPr>
          <w:rFonts w:ascii="Tahoma" w:eastAsia="Times New Roman" w:hAnsi="Tahoma" w:cs="David"/>
          <w:sz w:val="24"/>
          <w:szCs w:val="24"/>
          <w:rtl/>
        </w:rPr>
      </w:pPr>
      <w:r w:rsidRPr="00EE0172">
        <w:rPr>
          <w:rFonts w:ascii="Tahoma" w:eastAsia="Times New Roman" w:hAnsi="Tahoma" w:cs="David" w:hint="cs"/>
          <w:sz w:val="24"/>
          <w:szCs w:val="24"/>
          <w:rtl/>
        </w:rPr>
        <w:t xml:space="preserve">עוד מובהר כי בעת פרסום המכרז טרם התקבל נוסח סופי של כתב ההתחייבות וכי המועצה תפעל ללא דיחוי להצגת נוסח זה למשתתפי המכרז ו/או למציע הזוכה מיד עם גיבושו הסופי. </w:t>
      </w:r>
    </w:p>
    <w:p w:rsidR="00EE0172" w:rsidRPr="00EE0172" w:rsidRDefault="00EE0172" w:rsidP="00EE0172">
      <w:pPr>
        <w:numPr>
          <w:ilvl w:val="0"/>
          <w:numId w:val="1"/>
        </w:numPr>
        <w:spacing w:before="120" w:after="0" w:line="240" w:lineRule="auto"/>
        <w:ind w:left="595" w:hanging="595"/>
        <w:jc w:val="both"/>
        <w:rPr>
          <w:rFonts w:ascii="Tahoma" w:eastAsia="Times New Roman" w:hAnsi="Tahoma" w:cs="David" w:hint="cs"/>
          <w:b/>
          <w:bCs/>
          <w:sz w:val="24"/>
          <w:szCs w:val="24"/>
        </w:rPr>
      </w:pPr>
      <w:r w:rsidRPr="00EE0172">
        <w:rPr>
          <w:rFonts w:ascii="Tahoma" w:eastAsia="Times New Roman" w:hAnsi="Tahoma" w:cs="David"/>
          <w:b/>
          <w:bCs/>
          <w:sz w:val="24"/>
          <w:szCs w:val="24"/>
          <w:rtl/>
        </w:rPr>
        <w:t>מסמכי המכרז</w:t>
      </w:r>
    </w:p>
    <w:p w:rsidR="00EE0172" w:rsidRPr="00EE0172" w:rsidRDefault="00EE0172" w:rsidP="00EE0172">
      <w:pPr>
        <w:numPr>
          <w:ilvl w:val="1"/>
          <w:numId w:val="1"/>
        </w:numPr>
        <w:spacing w:before="120" w:after="0" w:line="240" w:lineRule="auto"/>
        <w:ind w:left="1445" w:hanging="680"/>
        <w:jc w:val="both"/>
        <w:rPr>
          <w:rFonts w:ascii="Tahoma" w:eastAsia="Times New Roman" w:hAnsi="Tahoma" w:cs="David"/>
          <w:b/>
          <w:bCs/>
          <w:sz w:val="24"/>
          <w:szCs w:val="24"/>
          <w:rtl/>
        </w:rPr>
      </w:pPr>
      <w:r w:rsidRPr="00EE0172">
        <w:rPr>
          <w:rFonts w:ascii="Tahoma" w:eastAsia="Times New Roman" w:hAnsi="Tahoma" w:cs="David"/>
          <w:b/>
          <w:bCs/>
          <w:sz w:val="24"/>
          <w:szCs w:val="24"/>
          <w:rtl/>
        </w:rPr>
        <w:t xml:space="preserve"> </w:t>
      </w:r>
      <w:r w:rsidRPr="00EE0172">
        <w:rPr>
          <w:rFonts w:ascii="Tahoma" w:eastAsia="Times New Roman" w:hAnsi="Tahoma" w:cs="David"/>
          <w:sz w:val="24"/>
          <w:szCs w:val="24"/>
          <w:rtl/>
        </w:rPr>
        <w:t xml:space="preserve">המסמכים המפורטים מטה יקראו להלן יחד ולחוד </w:t>
      </w:r>
      <w:r w:rsidRPr="00EE0172">
        <w:rPr>
          <w:rFonts w:ascii="Tahoma" w:eastAsia="Times New Roman" w:hAnsi="Tahoma" w:cs="David"/>
          <w:b/>
          <w:bCs/>
          <w:sz w:val="24"/>
          <w:szCs w:val="24"/>
          <w:rtl/>
        </w:rPr>
        <w:t>" מסמכי המכרז"</w:t>
      </w:r>
      <w:r w:rsidRPr="00EE0172">
        <w:rPr>
          <w:rFonts w:ascii="Tahoma" w:eastAsia="Times New Roman" w:hAnsi="Tahoma" w:cs="David"/>
          <w:sz w:val="24"/>
          <w:szCs w:val="24"/>
          <w:rtl/>
        </w:rPr>
        <w:t>:</w:t>
      </w:r>
    </w:p>
    <w:p w:rsidR="00EE0172" w:rsidRPr="00EE0172" w:rsidRDefault="00EE0172" w:rsidP="00EE0172">
      <w:pPr>
        <w:spacing w:after="0" w:line="240" w:lineRule="auto"/>
        <w:ind w:left="29"/>
        <w:jc w:val="both"/>
        <w:rPr>
          <w:rFonts w:ascii="Tahoma" w:eastAsia="Times New Roman" w:hAnsi="Tahoma" w:cs="David" w:hint="cs"/>
          <w:sz w:val="18"/>
          <w:szCs w:val="18"/>
          <w:rtl/>
        </w:rPr>
      </w:pPr>
    </w:p>
    <w:p w:rsidR="00EE0172" w:rsidRPr="00EE0172" w:rsidRDefault="00EE0172" w:rsidP="00EE0172">
      <w:pPr>
        <w:tabs>
          <w:tab w:val="left" w:pos="284"/>
        </w:tabs>
        <w:spacing w:after="0" w:line="240" w:lineRule="auto"/>
        <w:ind w:left="29"/>
        <w:jc w:val="both"/>
        <w:rPr>
          <w:rFonts w:ascii="Tahoma" w:eastAsia="Times New Roman" w:hAnsi="Tahoma" w:cs="David"/>
          <w:b/>
          <w:bCs/>
          <w:sz w:val="24"/>
          <w:szCs w:val="24"/>
          <w:rtl/>
        </w:rPr>
      </w:pPr>
      <w:r w:rsidRPr="00EE0172">
        <w:rPr>
          <w:rFonts w:ascii="Tahoma" w:eastAsia="Times New Roman" w:hAnsi="Tahoma" w:cs="David"/>
          <w:b/>
          <w:bCs/>
          <w:sz w:val="24"/>
          <w:szCs w:val="24"/>
          <w:rtl/>
        </w:rPr>
        <w:t xml:space="preserve">   </w:t>
      </w:r>
      <w:r w:rsidRPr="00EE0172">
        <w:rPr>
          <w:rFonts w:ascii="Tahoma" w:eastAsia="Times New Roman" w:hAnsi="Tahoma" w:cs="David" w:hint="cs"/>
          <w:b/>
          <w:bCs/>
          <w:sz w:val="24"/>
          <w:szCs w:val="24"/>
          <w:rtl/>
        </w:rPr>
        <w:t xml:space="preserve">  </w:t>
      </w:r>
      <w:r w:rsidRPr="00EE0172">
        <w:rPr>
          <w:rFonts w:ascii="Tahoma" w:eastAsia="Times New Roman" w:hAnsi="Tahoma" w:cs="David"/>
          <w:b/>
          <w:bCs/>
          <w:sz w:val="24"/>
          <w:szCs w:val="24"/>
          <w:rtl/>
        </w:rPr>
        <w:t xml:space="preserve">   </w:t>
      </w:r>
      <w:r w:rsidRPr="00EE0172">
        <w:rPr>
          <w:rFonts w:ascii="Tahoma" w:eastAsia="Times New Roman" w:hAnsi="Tahoma" w:cs="David" w:hint="cs"/>
          <w:b/>
          <w:bCs/>
          <w:sz w:val="24"/>
          <w:szCs w:val="24"/>
          <w:rtl/>
        </w:rPr>
        <w:tab/>
      </w:r>
      <w:r w:rsidRPr="00EE0172">
        <w:rPr>
          <w:rFonts w:ascii="Tahoma" w:eastAsia="Times New Roman" w:hAnsi="Tahoma" w:cs="David" w:hint="cs"/>
          <w:b/>
          <w:bCs/>
          <w:sz w:val="24"/>
          <w:szCs w:val="24"/>
          <w:rtl/>
        </w:rPr>
        <w:tab/>
        <w:t xml:space="preserve"> מסמך א</w:t>
      </w:r>
      <w:r w:rsidRPr="00EE0172">
        <w:rPr>
          <w:rFonts w:ascii="Tahoma" w:eastAsia="Times New Roman" w:hAnsi="Tahoma" w:cs="David"/>
          <w:b/>
          <w:bCs/>
          <w:sz w:val="24"/>
          <w:szCs w:val="24"/>
          <w:rtl/>
        </w:rPr>
        <w:t>'</w:t>
      </w:r>
      <w:r w:rsidRPr="00EE0172">
        <w:rPr>
          <w:rFonts w:ascii="Tahoma" w:eastAsia="Times New Roman" w:hAnsi="Tahoma" w:cs="David" w:hint="cs"/>
          <w:b/>
          <w:bCs/>
          <w:sz w:val="24"/>
          <w:szCs w:val="24"/>
          <w:rtl/>
        </w:rPr>
        <w:t xml:space="preserve"> </w:t>
      </w:r>
      <w:r w:rsidRPr="00EE0172">
        <w:rPr>
          <w:rFonts w:ascii="Tahoma" w:eastAsia="Times New Roman" w:hAnsi="Tahoma" w:cs="David"/>
          <w:b/>
          <w:bCs/>
          <w:sz w:val="24"/>
          <w:szCs w:val="24"/>
          <w:rtl/>
        </w:rPr>
        <w:t xml:space="preserve">-  </w:t>
      </w:r>
      <w:r w:rsidRPr="00EE0172">
        <w:rPr>
          <w:rFonts w:ascii="Tahoma" w:eastAsia="Times New Roman" w:hAnsi="Tahoma" w:cs="David" w:hint="cs"/>
          <w:b/>
          <w:bCs/>
          <w:sz w:val="24"/>
          <w:szCs w:val="24"/>
          <w:rtl/>
        </w:rPr>
        <w:t xml:space="preserve"> הזמנה להציע הצעות</w:t>
      </w:r>
      <w:r w:rsidRPr="00EE0172">
        <w:rPr>
          <w:rFonts w:ascii="Tahoma" w:eastAsia="Times New Roman" w:hAnsi="Tahoma" w:cs="David"/>
          <w:b/>
          <w:bCs/>
          <w:sz w:val="24"/>
          <w:szCs w:val="24"/>
          <w:rtl/>
        </w:rPr>
        <w:t xml:space="preserve">. </w:t>
      </w: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p>
    <w:p w:rsidR="00EE0172" w:rsidRPr="00EE0172" w:rsidRDefault="00EE0172" w:rsidP="00EE0172">
      <w:pPr>
        <w:tabs>
          <w:tab w:val="left" w:pos="284"/>
        </w:tabs>
        <w:spacing w:after="0" w:line="240" w:lineRule="auto"/>
        <w:ind w:left="29"/>
        <w:jc w:val="both"/>
        <w:rPr>
          <w:rFonts w:ascii="Tahoma" w:eastAsia="Times New Roman" w:hAnsi="Tahoma" w:cs="David"/>
          <w:b/>
          <w:bCs/>
          <w:sz w:val="24"/>
          <w:szCs w:val="24"/>
          <w:rtl/>
        </w:rPr>
      </w:pP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hint="cs"/>
          <w:b/>
          <w:bCs/>
          <w:sz w:val="24"/>
          <w:szCs w:val="24"/>
          <w:rtl/>
        </w:rPr>
        <w:t xml:space="preserve">נספח א' -  ערבות בנקאית למכרז. </w:t>
      </w:r>
    </w:p>
    <w:p w:rsidR="00EE0172" w:rsidRPr="00EE0172" w:rsidRDefault="00EE0172" w:rsidP="00EE0172">
      <w:pPr>
        <w:tabs>
          <w:tab w:val="left" w:pos="284"/>
        </w:tabs>
        <w:spacing w:after="0" w:line="240" w:lineRule="auto"/>
        <w:ind w:left="29"/>
        <w:jc w:val="both"/>
        <w:rPr>
          <w:rFonts w:ascii="Tahoma" w:eastAsia="Times New Roman" w:hAnsi="Tahoma" w:cs="David" w:hint="cs"/>
          <w:b/>
          <w:bCs/>
          <w:sz w:val="24"/>
          <w:szCs w:val="24"/>
          <w:rtl/>
        </w:rPr>
      </w:pP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hint="cs"/>
          <w:b/>
          <w:bCs/>
          <w:sz w:val="24"/>
          <w:szCs w:val="24"/>
          <w:rtl/>
        </w:rPr>
        <w:t xml:space="preserve">נספח ב' </w:t>
      </w:r>
      <w:r w:rsidRPr="00EE0172">
        <w:rPr>
          <w:rFonts w:ascii="Tahoma" w:eastAsia="Times New Roman" w:hAnsi="Tahoma" w:cs="David"/>
          <w:b/>
          <w:bCs/>
          <w:sz w:val="24"/>
          <w:szCs w:val="24"/>
          <w:rtl/>
        </w:rPr>
        <w:t>–</w:t>
      </w:r>
      <w:r w:rsidRPr="00EE0172">
        <w:rPr>
          <w:rFonts w:ascii="Tahoma" w:eastAsia="Times New Roman" w:hAnsi="Tahoma" w:cs="David" w:hint="cs"/>
          <w:b/>
          <w:bCs/>
          <w:sz w:val="24"/>
          <w:szCs w:val="24"/>
          <w:rtl/>
        </w:rPr>
        <w:t xml:space="preserve"> תצהיר אי העסקת עובדים זרים</w:t>
      </w:r>
    </w:p>
    <w:p w:rsidR="00EE0172" w:rsidRPr="00EE0172" w:rsidRDefault="00EE0172" w:rsidP="00EE0172">
      <w:pPr>
        <w:tabs>
          <w:tab w:val="left" w:pos="284"/>
        </w:tabs>
        <w:spacing w:after="0" w:line="240" w:lineRule="auto"/>
        <w:ind w:left="29"/>
        <w:jc w:val="both"/>
        <w:rPr>
          <w:rFonts w:ascii="Tahoma" w:eastAsia="Times New Roman" w:hAnsi="Tahoma" w:cs="David" w:hint="cs"/>
          <w:b/>
          <w:bCs/>
          <w:sz w:val="18"/>
          <w:szCs w:val="18"/>
          <w:rtl/>
        </w:rPr>
      </w:pPr>
    </w:p>
    <w:p w:rsidR="00EE0172" w:rsidRPr="00EE0172" w:rsidRDefault="00EE0172" w:rsidP="00EE0172">
      <w:pPr>
        <w:spacing w:after="0" w:line="240" w:lineRule="auto"/>
        <w:ind w:left="29"/>
        <w:jc w:val="both"/>
        <w:rPr>
          <w:rFonts w:ascii="Tahoma" w:eastAsia="Times New Roman" w:hAnsi="Tahoma" w:cs="David" w:hint="cs"/>
          <w:b/>
          <w:bCs/>
          <w:sz w:val="24"/>
          <w:szCs w:val="24"/>
          <w:rtl/>
        </w:rPr>
      </w:pPr>
      <w:r w:rsidRPr="00EE0172">
        <w:rPr>
          <w:rFonts w:ascii="Tahoma" w:eastAsia="Times New Roman" w:hAnsi="Tahoma" w:cs="David"/>
          <w:b/>
          <w:bCs/>
          <w:sz w:val="24"/>
          <w:szCs w:val="24"/>
          <w:rtl/>
        </w:rPr>
        <w:t xml:space="preserve">    </w:t>
      </w:r>
      <w:r w:rsidRPr="00EE0172">
        <w:rPr>
          <w:rFonts w:ascii="Tahoma" w:eastAsia="Times New Roman" w:hAnsi="Tahoma" w:cs="David" w:hint="cs"/>
          <w:b/>
          <w:bCs/>
          <w:sz w:val="24"/>
          <w:szCs w:val="24"/>
          <w:rtl/>
        </w:rPr>
        <w:t xml:space="preserve">  </w:t>
      </w:r>
      <w:r w:rsidRPr="00EE0172">
        <w:rPr>
          <w:rFonts w:ascii="Tahoma" w:eastAsia="Times New Roman" w:hAnsi="Tahoma" w:cs="David"/>
          <w:b/>
          <w:bCs/>
          <w:sz w:val="24"/>
          <w:szCs w:val="24"/>
          <w:rtl/>
        </w:rPr>
        <w:t xml:space="preserve"> </w:t>
      </w:r>
      <w:r w:rsidRPr="00EE0172">
        <w:rPr>
          <w:rFonts w:ascii="Tahoma" w:eastAsia="Times New Roman" w:hAnsi="Tahoma" w:cs="David" w:hint="cs"/>
          <w:b/>
          <w:bCs/>
          <w:sz w:val="24"/>
          <w:szCs w:val="24"/>
          <w:rtl/>
        </w:rPr>
        <w:tab/>
      </w:r>
      <w:r w:rsidRPr="00EE0172">
        <w:rPr>
          <w:rFonts w:ascii="Tahoma" w:eastAsia="Times New Roman" w:hAnsi="Tahoma" w:cs="David" w:hint="cs"/>
          <w:b/>
          <w:bCs/>
          <w:sz w:val="24"/>
          <w:szCs w:val="24"/>
          <w:rtl/>
        </w:rPr>
        <w:tab/>
        <w:t xml:space="preserve"> </w:t>
      </w:r>
      <w:r w:rsidRPr="00EE0172">
        <w:rPr>
          <w:rFonts w:ascii="Tahoma" w:eastAsia="Times New Roman" w:hAnsi="Tahoma" w:cs="David"/>
          <w:b/>
          <w:bCs/>
          <w:sz w:val="24"/>
          <w:szCs w:val="24"/>
          <w:rtl/>
        </w:rPr>
        <w:t xml:space="preserve">מסמך </w:t>
      </w:r>
      <w:r w:rsidRPr="00EE0172">
        <w:rPr>
          <w:rFonts w:ascii="Tahoma" w:eastAsia="Times New Roman" w:hAnsi="Tahoma" w:cs="David" w:hint="cs"/>
          <w:b/>
          <w:bCs/>
          <w:sz w:val="24"/>
          <w:szCs w:val="24"/>
          <w:rtl/>
        </w:rPr>
        <w:t>ב</w:t>
      </w:r>
      <w:r w:rsidRPr="00EE0172">
        <w:rPr>
          <w:rFonts w:ascii="Tahoma" w:eastAsia="Times New Roman" w:hAnsi="Tahoma" w:cs="David"/>
          <w:b/>
          <w:bCs/>
          <w:sz w:val="24"/>
          <w:szCs w:val="24"/>
          <w:rtl/>
        </w:rPr>
        <w:t>'</w:t>
      </w:r>
      <w:r w:rsidRPr="00EE0172">
        <w:rPr>
          <w:rFonts w:ascii="Tahoma" w:eastAsia="Times New Roman" w:hAnsi="Tahoma" w:cs="David" w:hint="cs"/>
          <w:b/>
          <w:bCs/>
          <w:sz w:val="24"/>
          <w:szCs w:val="24"/>
          <w:rtl/>
        </w:rPr>
        <w:t xml:space="preserve"> </w:t>
      </w:r>
      <w:r w:rsidRPr="00EE0172">
        <w:rPr>
          <w:rFonts w:ascii="Tahoma" w:eastAsia="Times New Roman" w:hAnsi="Tahoma" w:cs="David"/>
          <w:b/>
          <w:bCs/>
          <w:sz w:val="24"/>
          <w:szCs w:val="24"/>
          <w:rtl/>
        </w:rPr>
        <w:t xml:space="preserve">-  </w:t>
      </w:r>
      <w:r w:rsidRPr="00EE0172">
        <w:rPr>
          <w:rFonts w:ascii="Tahoma" w:eastAsia="Times New Roman" w:hAnsi="Tahoma" w:cs="David" w:hint="cs"/>
          <w:b/>
          <w:bCs/>
          <w:sz w:val="24"/>
          <w:szCs w:val="24"/>
          <w:rtl/>
        </w:rPr>
        <w:t xml:space="preserve"> </w:t>
      </w:r>
      <w:r w:rsidRPr="00EE0172">
        <w:rPr>
          <w:rFonts w:ascii="Tahoma" w:eastAsia="Times New Roman" w:hAnsi="Tahoma" w:cs="David"/>
          <w:b/>
          <w:bCs/>
          <w:sz w:val="24"/>
          <w:szCs w:val="24"/>
          <w:rtl/>
        </w:rPr>
        <w:t>הצעת המציע.</w:t>
      </w:r>
    </w:p>
    <w:p w:rsidR="00EE0172" w:rsidRPr="00EE0172" w:rsidRDefault="00EE0172" w:rsidP="00EE0172">
      <w:pPr>
        <w:spacing w:after="0" w:line="240" w:lineRule="auto"/>
        <w:ind w:left="29"/>
        <w:jc w:val="both"/>
        <w:rPr>
          <w:rFonts w:ascii="Tahoma" w:eastAsia="Times New Roman" w:hAnsi="Tahoma" w:cs="David" w:hint="cs"/>
          <w:b/>
          <w:bCs/>
          <w:sz w:val="24"/>
          <w:szCs w:val="24"/>
          <w:rtl/>
        </w:rPr>
      </w:pPr>
    </w:p>
    <w:p w:rsidR="00EE0172" w:rsidRPr="00EE0172" w:rsidRDefault="00EE0172" w:rsidP="00EE0172">
      <w:pPr>
        <w:spacing w:after="0" w:line="240" w:lineRule="auto"/>
        <w:ind w:left="1440"/>
        <w:jc w:val="both"/>
        <w:rPr>
          <w:rFonts w:ascii="Tahoma" w:eastAsia="Times New Roman" w:hAnsi="Tahoma" w:cs="David" w:hint="cs"/>
          <w:b/>
          <w:bCs/>
          <w:sz w:val="24"/>
          <w:szCs w:val="24"/>
          <w:rtl/>
        </w:rPr>
      </w:pPr>
      <w:r w:rsidRPr="00EE0172">
        <w:rPr>
          <w:rFonts w:ascii="Tahoma" w:eastAsia="Times New Roman" w:hAnsi="Tahoma" w:cs="David"/>
          <w:b/>
          <w:bCs/>
          <w:sz w:val="24"/>
          <w:szCs w:val="24"/>
          <w:rtl/>
        </w:rPr>
        <w:t xml:space="preserve"> מסמך </w:t>
      </w:r>
      <w:r w:rsidRPr="00EE0172">
        <w:rPr>
          <w:rFonts w:ascii="Tahoma" w:eastAsia="Times New Roman" w:hAnsi="Tahoma" w:cs="David" w:hint="cs"/>
          <w:b/>
          <w:bCs/>
          <w:sz w:val="24"/>
          <w:szCs w:val="24"/>
          <w:rtl/>
        </w:rPr>
        <w:t>ג</w:t>
      </w:r>
      <w:r w:rsidRPr="00EE0172">
        <w:rPr>
          <w:rFonts w:ascii="Tahoma" w:eastAsia="Times New Roman" w:hAnsi="Tahoma" w:cs="David"/>
          <w:b/>
          <w:bCs/>
          <w:sz w:val="24"/>
          <w:szCs w:val="24"/>
          <w:rtl/>
        </w:rPr>
        <w:t>'</w:t>
      </w:r>
      <w:r w:rsidRPr="00EE0172">
        <w:rPr>
          <w:rFonts w:ascii="Tahoma" w:eastAsia="Times New Roman" w:hAnsi="Tahoma" w:cs="David" w:hint="cs"/>
          <w:b/>
          <w:bCs/>
          <w:sz w:val="24"/>
          <w:szCs w:val="24"/>
          <w:rtl/>
        </w:rPr>
        <w:t xml:space="preserve">  </w:t>
      </w:r>
      <w:r w:rsidRPr="00EE0172">
        <w:rPr>
          <w:rFonts w:ascii="Tahoma" w:eastAsia="Times New Roman" w:hAnsi="Tahoma" w:cs="David"/>
          <w:b/>
          <w:bCs/>
          <w:sz w:val="24"/>
          <w:szCs w:val="24"/>
          <w:rtl/>
        </w:rPr>
        <w:t xml:space="preserve">-  </w:t>
      </w:r>
      <w:r w:rsidRPr="00EE0172">
        <w:rPr>
          <w:rFonts w:ascii="Times New Roman" w:eastAsia="Times New Roman" w:hAnsi="Times New Roman" w:cs="David"/>
          <w:b/>
          <w:bCs/>
          <w:sz w:val="24"/>
          <w:szCs w:val="24"/>
          <w:rtl/>
        </w:rPr>
        <w:t xml:space="preserve">הסכם </w:t>
      </w:r>
      <w:r w:rsidRPr="00EE0172">
        <w:rPr>
          <w:rFonts w:ascii="Times New Roman" w:eastAsia="Times New Roman" w:hAnsi="Times New Roman" w:cs="David" w:hint="cs"/>
          <w:b/>
          <w:bCs/>
          <w:sz w:val="24"/>
          <w:szCs w:val="24"/>
          <w:rtl/>
        </w:rPr>
        <w:t>מתן שירותי הגברה, תאורה וחשמל</w:t>
      </w:r>
    </w:p>
    <w:p w:rsidR="00EE0172" w:rsidRPr="00EE0172" w:rsidRDefault="00EE0172" w:rsidP="00EE0172">
      <w:pPr>
        <w:spacing w:after="0" w:line="240" w:lineRule="auto"/>
        <w:ind w:left="29"/>
        <w:jc w:val="both"/>
        <w:rPr>
          <w:rFonts w:ascii="Tahoma" w:eastAsia="Times New Roman" w:hAnsi="Tahoma" w:cs="David"/>
          <w:b/>
          <w:bCs/>
          <w:sz w:val="24"/>
          <w:szCs w:val="24"/>
          <w:rtl/>
        </w:rPr>
      </w:pPr>
      <w:r w:rsidRPr="00EE0172">
        <w:rPr>
          <w:rFonts w:ascii="Tahoma" w:eastAsia="Times New Roman" w:hAnsi="Tahoma" w:cs="David" w:hint="cs"/>
          <w:b/>
          <w:bCs/>
          <w:sz w:val="24"/>
          <w:szCs w:val="24"/>
          <w:rtl/>
        </w:rPr>
        <w:tab/>
      </w:r>
      <w:r w:rsidRPr="00EE0172">
        <w:rPr>
          <w:rFonts w:ascii="Tahoma" w:eastAsia="Times New Roman" w:hAnsi="Tahoma" w:cs="David" w:hint="cs"/>
          <w:b/>
          <w:bCs/>
          <w:sz w:val="24"/>
          <w:szCs w:val="24"/>
          <w:rtl/>
        </w:rPr>
        <w:tab/>
      </w:r>
      <w:r w:rsidRPr="00EE0172">
        <w:rPr>
          <w:rFonts w:ascii="Tahoma" w:eastAsia="Times New Roman" w:hAnsi="Tahoma" w:cs="David" w:hint="cs"/>
          <w:b/>
          <w:bCs/>
          <w:sz w:val="24"/>
          <w:szCs w:val="24"/>
          <w:rtl/>
        </w:rPr>
        <w:tab/>
        <w:t xml:space="preserve">נספח א' </w:t>
      </w:r>
      <w:r w:rsidRPr="00EE0172">
        <w:rPr>
          <w:rFonts w:ascii="Tahoma" w:eastAsia="Times New Roman" w:hAnsi="Tahoma" w:cs="David"/>
          <w:b/>
          <w:bCs/>
          <w:sz w:val="24"/>
          <w:szCs w:val="24"/>
          <w:rtl/>
        </w:rPr>
        <w:t>–</w:t>
      </w:r>
      <w:r w:rsidRPr="00EE0172">
        <w:rPr>
          <w:rFonts w:ascii="Tahoma" w:eastAsia="Times New Roman" w:hAnsi="Tahoma" w:cs="David" w:hint="cs"/>
          <w:b/>
          <w:bCs/>
          <w:sz w:val="24"/>
          <w:szCs w:val="24"/>
          <w:rtl/>
        </w:rPr>
        <w:t xml:space="preserve"> מפרט טכני.</w:t>
      </w:r>
    </w:p>
    <w:p w:rsidR="00EE0172" w:rsidRPr="00EE0172" w:rsidRDefault="00EE0172" w:rsidP="00EE0172">
      <w:pPr>
        <w:spacing w:after="0" w:line="240" w:lineRule="auto"/>
        <w:ind w:left="1469" w:firstLine="691"/>
        <w:jc w:val="both"/>
        <w:rPr>
          <w:rFonts w:ascii="Tahoma" w:eastAsia="Times New Roman" w:hAnsi="Tahoma" w:cs="David"/>
          <w:b/>
          <w:bCs/>
          <w:sz w:val="24"/>
          <w:szCs w:val="24"/>
          <w:rtl/>
        </w:rPr>
      </w:pPr>
      <w:r w:rsidRPr="00EE0172">
        <w:rPr>
          <w:rFonts w:ascii="Tahoma" w:eastAsia="Times New Roman" w:hAnsi="Tahoma" w:cs="David" w:hint="cs"/>
          <w:b/>
          <w:bCs/>
          <w:sz w:val="24"/>
          <w:szCs w:val="24"/>
          <w:rtl/>
        </w:rPr>
        <w:t xml:space="preserve">נספח ב' </w:t>
      </w:r>
      <w:r w:rsidRPr="00EE0172">
        <w:rPr>
          <w:rFonts w:ascii="Tahoma" w:eastAsia="Times New Roman" w:hAnsi="Tahoma" w:cs="David"/>
          <w:b/>
          <w:bCs/>
          <w:sz w:val="24"/>
          <w:szCs w:val="24"/>
          <w:rtl/>
        </w:rPr>
        <w:t>–</w:t>
      </w:r>
      <w:r w:rsidRPr="00EE0172">
        <w:rPr>
          <w:rFonts w:ascii="Tahoma" w:eastAsia="Times New Roman" w:hAnsi="Tahoma" w:cs="David" w:hint="cs"/>
          <w:b/>
          <w:bCs/>
          <w:sz w:val="24"/>
          <w:szCs w:val="24"/>
          <w:rtl/>
        </w:rPr>
        <w:t xml:space="preserve"> הצעת הספק הזוכה (תצורף בהמשך)</w:t>
      </w:r>
    </w:p>
    <w:p w:rsidR="00EE0172" w:rsidRPr="00EE0172" w:rsidRDefault="00EE0172" w:rsidP="00EE0172">
      <w:pPr>
        <w:spacing w:after="0" w:line="240" w:lineRule="auto"/>
        <w:ind w:left="1469" w:firstLine="691"/>
        <w:jc w:val="both"/>
        <w:rPr>
          <w:rFonts w:ascii="Tahoma" w:eastAsia="Times New Roman" w:hAnsi="Tahoma" w:cs="David"/>
          <w:b/>
          <w:bCs/>
          <w:sz w:val="24"/>
          <w:szCs w:val="24"/>
          <w:rtl/>
        </w:rPr>
      </w:pPr>
      <w:r w:rsidRPr="00EE0172">
        <w:rPr>
          <w:rFonts w:ascii="Tahoma" w:eastAsia="Times New Roman" w:hAnsi="Tahoma" w:cs="David" w:hint="cs"/>
          <w:b/>
          <w:bCs/>
          <w:sz w:val="24"/>
          <w:szCs w:val="24"/>
          <w:rtl/>
        </w:rPr>
        <w:t>נספח ג' - אישור קיום ביטוחים</w:t>
      </w:r>
    </w:p>
    <w:p w:rsidR="00EE0172" w:rsidRPr="00EE0172" w:rsidRDefault="00EE0172" w:rsidP="00EE0172">
      <w:pPr>
        <w:spacing w:after="0" w:line="240" w:lineRule="auto"/>
        <w:ind w:left="1469" w:firstLine="691"/>
        <w:jc w:val="both"/>
        <w:rPr>
          <w:rFonts w:ascii="Tahoma" w:eastAsia="Times New Roman" w:hAnsi="Tahoma" w:cs="David"/>
          <w:b/>
          <w:bCs/>
          <w:sz w:val="24"/>
          <w:szCs w:val="24"/>
          <w:rtl/>
        </w:rPr>
      </w:pPr>
      <w:r w:rsidRPr="00EE0172">
        <w:rPr>
          <w:rFonts w:ascii="Tahoma" w:eastAsia="Times New Roman" w:hAnsi="Tahoma" w:cs="David" w:hint="cs"/>
          <w:b/>
          <w:bCs/>
          <w:sz w:val="24"/>
          <w:szCs w:val="24"/>
          <w:rtl/>
        </w:rPr>
        <w:t>נספח ד'-  נוסח ערבות בנקאית.</w:t>
      </w:r>
    </w:p>
    <w:p w:rsidR="00EE0172" w:rsidRPr="00EE0172" w:rsidRDefault="00EE0172" w:rsidP="00EE0172">
      <w:pPr>
        <w:spacing w:after="0" w:line="240" w:lineRule="auto"/>
        <w:jc w:val="both"/>
        <w:rPr>
          <w:rFonts w:ascii="Tahoma" w:eastAsia="Times New Roman" w:hAnsi="Tahoma" w:cs="David"/>
          <w:b/>
          <w:bCs/>
          <w:sz w:val="24"/>
          <w:szCs w:val="24"/>
          <w:rtl/>
        </w:rPr>
      </w:pP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b/>
          <w:bCs/>
          <w:sz w:val="24"/>
          <w:szCs w:val="24"/>
          <w:rtl/>
        </w:rPr>
        <w:tab/>
      </w:r>
      <w:r w:rsidRPr="00EE0172">
        <w:rPr>
          <w:rFonts w:ascii="Tahoma" w:eastAsia="Times New Roman" w:hAnsi="Tahoma" w:cs="David" w:hint="cs"/>
          <w:b/>
          <w:bCs/>
          <w:sz w:val="24"/>
          <w:szCs w:val="24"/>
          <w:rtl/>
        </w:rPr>
        <w:t xml:space="preserve">נספח ה' </w:t>
      </w:r>
      <w:r w:rsidRPr="00EE0172">
        <w:rPr>
          <w:rFonts w:ascii="Tahoma" w:eastAsia="Times New Roman" w:hAnsi="Tahoma" w:cs="David"/>
          <w:b/>
          <w:bCs/>
          <w:sz w:val="24"/>
          <w:szCs w:val="24"/>
          <w:rtl/>
        </w:rPr>
        <w:t>–</w:t>
      </w:r>
      <w:r w:rsidRPr="00EE0172">
        <w:rPr>
          <w:rFonts w:ascii="Tahoma" w:eastAsia="Times New Roman" w:hAnsi="Tahoma" w:cs="David" w:hint="cs"/>
          <w:b/>
          <w:bCs/>
          <w:sz w:val="24"/>
          <w:szCs w:val="24"/>
          <w:rtl/>
        </w:rPr>
        <w:t xml:space="preserve"> כתב התחייבות </w:t>
      </w:r>
      <w:proofErr w:type="spellStart"/>
      <w:r w:rsidRPr="00EE0172">
        <w:rPr>
          <w:rFonts w:ascii="Tahoma" w:eastAsia="Times New Roman" w:hAnsi="Tahoma" w:cs="David" w:hint="cs"/>
          <w:b/>
          <w:bCs/>
          <w:sz w:val="24"/>
          <w:szCs w:val="24"/>
          <w:rtl/>
        </w:rPr>
        <w:t>משהב"ט</w:t>
      </w:r>
      <w:proofErr w:type="spellEnd"/>
      <w:r w:rsidRPr="00EE0172">
        <w:rPr>
          <w:rFonts w:ascii="Tahoma" w:eastAsia="Times New Roman" w:hAnsi="Tahoma" w:cs="David" w:hint="cs"/>
          <w:b/>
          <w:bCs/>
          <w:sz w:val="24"/>
          <w:szCs w:val="24"/>
          <w:rtl/>
        </w:rPr>
        <w:t>(יצורף בהמשך)</w:t>
      </w:r>
    </w:p>
    <w:p w:rsidR="00EE0172" w:rsidRPr="00EE0172" w:rsidRDefault="00EE0172" w:rsidP="00EE0172">
      <w:pPr>
        <w:numPr>
          <w:ilvl w:val="1"/>
          <w:numId w:val="1"/>
        </w:numPr>
        <w:spacing w:before="240" w:after="0" w:line="240" w:lineRule="auto"/>
        <w:jc w:val="both"/>
        <w:rPr>
          <w:rFonts w:ascii="Times New Roman" w:eastAsia="Times New Roman" w:hAnsi="Times New Roman" w:cs="David" w:hint="cs"/>
          <w:szCs w:val="24"/>
          <w:rtl/>
        </w:rPr>
      </w:pPr>
      <w:r w:rsidRPr="00EE0172">
        <w:rPr>
          <w:rFonts w:ascii="Times New Roman" w:eastAsia="Times New Roman" w:hAnsi="Times New Roman" w:cs="David" w:hint="cs"/>
          <w:szCs w:val="24"/>
          <w:rtl/>
        </w:rPr>
        <w:lastRenderedPageBreak/>
        <w:t xml:space="preserve">את מסמכי המכרז ניתן לרכוש במשרדי המועצה בשעות העבודה הרגילות תמורת </w:t>
      </w:r>
      <w:r w:rsidRPr="00EE0172">
        <w:rPr>
          <w:rFonts w:ascii="Times New Roman" w:eastAsia="Times New Roman" w:hAnsi="Times New Roman" w:cs="David" w:hint="cs"/>
          <w:b/>
          <w:bCs/>
          <w:szCs w:val="24"/>
          <w:rtl/>
        </w:rPr>
        <w:t>1500 ש"ח</w:t>
      </w:r>
      <w:r w:rsidRPr="00EE0172">
        <w:rPr>
          <w:rFonts w:ascii="Times New Roman" w:eastAsia="Times New Roman" w:hAnsi="Times New Roman" w:cs="David" w:hint="cs"/>
          <w:szCs w:val="24"/>
          <w:rtl/>
        </w:rPr>
        <w:t xml:space="preserve"> שלא יוחזרו.</w:t>
      </w:r>
    </w:p>
    <w:p w:rsidR="00EE0172" w:rsidRPr="00EE0172" w:rsidRDefault="00EE0172" w:rsidP="00EE0172">
      <w:pPr>
        <w:spacing w:after="0" w:line="240" w:lineRule="auto"/>
        <w:ind w:left="29"/>
        <w:jc w:val="both"/>
        <w:rPr>
          <w:rFonts w:ascii="Tahoma" w:eastAsia="Times New Roman" w:hAnsi="Tahoma" w:cs="David" w:hint="cs"/>
          <w:b/>
          <w:bCs/>
          <w:sz w:val="24"/>
          <w:szCs w:val="24"/>
          <w:rtl/>
        </w:rPr>
      </w:pPr>
    </w:p>
    <w:p w:rsidR="00EE0172" w:rsidRPr="00EE0172" w:rsidRDefault="00EE0172" w:rsidP="00EE0172">
      <w:pPr>
        <w:spacing w:after="0" w:line="240" w:lineRule="auto"/>
        <w:ind w:right="142"/>
        <w:jc w:val="both"/>
        <w:rPr>
          <w:rFonts w:ascii="Tahoma" w:eastAsia="Times New Roman" w:hAnsi="Tahoma" w:cs="David"/>
          <w:sz w:val="24"/>
          <w:szCs w:val="24"/>
          <w:rtl/>
        </w:rPr>
      </w:pPr>
      <w:r w:rsidRPr="00EE0172">
        <w:rPr>
          <w:rFonts w:ascii="Tahoma" w:eastAsia="Times New Roman" w:hAnsi="Tahoma" w:cs="David"/>
          <w:sz w:val="24"/>
          <w:szCs w:val="24"/>
          <w:rtl/>
        </w:rPr>
        <w:tab/>
      </w:r>
      <w:r w:rsidRPr="00EE0172">
        <w:rPr>
          <w:rFonts w:ascii="Tahoma" w:eastAsia="Times New Roman" w:hAnsi="Tahoma" w:cs="David"/>
          <w:sz w:val="24"/>
          <w:szCs w:val="24"/>
          <w:rtl/>
        </w:rPr>
        <w:tab/>
      </w:r>
      <w:r w:rsidRPr="00EE0172">
        <w:rPr>
          <w:rFonts w:ascii="Tahoma" w:eastAsia="Times New Roman" w:hAnsi="Tahoma" w:cs="David"/>
          <w:sz w:val="24"/>
          <w:szCs w:val="24"/>
          <w:rtl/>
        </w:rPr>
        <w:tab/>
      </w:r>
      <w:r w:rsidRPr="00EE0172">
        <w:rPr>
          <w:rFonts w:ascii="Tahoma" w:eastAsia="Times New Roman" w:hAnsi="Tahoma" w:cs="David"/>
          <w:sz w:val="24"/>
          <w:szCs w:val="24"/>
          <w:rtl/>
        </w:rPr>
        <w:tab/>
      </w:r>
      <w:r w:rsidRPr="00EE0172">
        <w:rPr>
          <w:rFonts w:ascii="Tahoma" w:eastAsia="Times New Roman" w:hAnsi="Tahoma" w:cs="David" w:hint="cs"/>
          <w:sz w:val="24"/>
          <w:szCs w:val="24"/>
          <w:rtl/>
        </w:rPr>
        <w:t xml:space="preserve">  </w:t>
      </w:r>
      <w:r w:rsidRPr="00EE0172">
        <w:rPr>
          <w:rFonts w:ascii="Tahoma" w:eastAsia="Times New Roman" w:hAnsi="Tahoma" w:cs="David"/>
          <w:sz w:val="24"/>
          <w:szCs w:val="24"/>
          <w:rtl/>
        </w:rPr>
        <w:tab/>
      </w:r>
      <w:r w:rsidRPr="00EE0172">
        <w:rPr>
          <w:rFonts w:ascii="Tahoma" w:eastAsia="Times New Roman" w:hAnsi="Tahoma" w:cs="David"/>
          <w:sz w:val="24"/>
          <w:szCs w:val="24"/>
          <w:rtl/>
        </w:rPr>
        <w:tab/>
      </w:r>
      <w:r w:rsidRPr="00EE0172">
        <w:rPr>
          <w:rFonts w:ascii="Tahoma" w:eastAsia="Times New Roman" w:hAnsi="Tahoma" w:cs="David"/>
          <w:sz w:val="24"/>
          <w:szCs w:val="24"/>
          <w:rtl/>
        </w:rPr>
        <w:tab/>
      </w:r>
    </w:p>
    <w:p w:rsidR="00EE0172" w:rsidRPr="00EE0172" w:rsidRDefault="00EE0172" w:rsidP="00EE0172">
      <w:pPr>
        <w:numPr>
          <w:ilvl w:val="0"/>
          <w:numId w:val="1"/>
        </w:numPr>
        <w:spacing w:after="0" w:line="240" w:lineRule="auto"/>
        <w:ind w:left="284" w:hanging="284"/>
        <w:jc w:val="both"/>
        <w:rPr>
          <w:rFonts w:ascii="Tahoma" w:eastAsia="Times New Roman" w:hAnsi="Tahoma" w:cs="David" w:hint="cs"/>
          <w:b/>
          <w:bCs/>
          <w:sz w:val="24"/>
          <w:szCs w:val="24"/>
        </w:rPr>
      </w:pPr>
      <w:r w:rsidRPr="00EE0172">
        <w:rPr>
          <w:rFonts w:ascii="Tahoma" w:eastAsia="Times New Roman" w:hAnsi="Tahoma" w:cs="David" w:hint="cs"/>
          <w:b/>
          <w:bCs/>
          <w:sz w:val="24"/>
          <w:szCs w:val="24"/>
          <w:rtl/>
        </w:rPr>
        <w:t xml:space="preserve">תנאי השתתפות  </w:t>
      </w:r>
    </w:p>
    <w:p w:rsidR="00EE0172" w:rsidRPr="00EE0172" w:rsidRDefault="00EE0172" w:rsidP="00EE0172">
      <w:pPr>
        <w:spacing w:before="240" w:after="0" w:line="240" w:lineRule="auto"/>
        <w:ind w:left="1446"/>
        <w:jc w:val="both"/>
        <w:rPr>
          <w:rFonts w:ascii="Tahoma" w:eastAsia="Times New Roman" w:hAnsi="Tahoma" w:cs="David" w:hint="cs"/>
          <w:sz w:val="24"/>
          <w:szCs w:val="24"/>
        </w:rPr>
      </w:pPr>
      <w:r w:rsidRPr="00EE0172">
        <w:rPr>
          <w:rFonts w:ascii="Tahoma" w:eastAsia="Times New Roman" w:hAnsi="Tahoma" w:cs="David" w:hint="cs"/>
          <w:sz w:val="24"/>
          <w:szCs w:val="24"/>
          <w:rtl/>
        </w:rPr>
        <w:t>יחיד או תאגיד העונים על כל התנאים המפורטים להלן במועד הגשת ההצעות במכרז:</w:t>
      </w:r>
    </w:p>
    <w:p w:rsidR="00EE0172" w:rsidRPr="00EE0172" w:rsidRDefault="00EE0172" w:rsidP="00EE0172">
      <w:pPr>
        <w:numPr>
          <w:ilvl w:val="2"/>
          <w:numId w:val="1"/>
        </w:numPr>
        <w:spacing w:before="240" w:after="0" w:line="240" w:lineRule="auto"/>
        <w:jc w:val="both"/>
        <w:rPr>
          <w:rFonts w:ascii="Tahoma" w:eastAsia="Times New Roman" w:hAnsi="Tahoma" w:cs="David"/>
          <w:sz w:val="24"/>
          <w:szCs w:val="24"/>
        </w:rPr>
      </w:pPr>
      <w:r w:rsidRPr="00EE0172">
        <w:rPr>
          <w:rFonts w:ascii="Tahoma" w:eastAsia="Times New Roman" w:hAnsi="Tahoma" w:cs="David" w:hint="cs"/>
          <w:sz w:val="24"/>
          <w:szCs w:val="24"/>
          <w:rtl/>
        </w:rPr>
        <w:t xml:space="preserve">בעל ניסיון בארבע השנים שקדמו למועד האחרון להגשת הצעות במכרז במתן השירותים, כאשר בשלוש השנים שקדמו למועד האחרון להגשת הצעות במכרז סיפק את השירותים בארבעה אירועים לפחות, אשר כל אחד מהם כלל 7,000 משתתפים לפחות וההיקף הכספי של שירותי ההגברה, תאורה וחשמל בכל אחד מהם עמד על 100,000 ₪ לפחות; </w:t>
      </w:r>
    </w:p>
    <w:p w:rsidR="00EE0172" w:rsidRPr="00EE0172" w:rsidRDefault="00EE0172" w:rsidP="00EE0172">
      <w:pPr>
        <w:numPr>
          <w:ilvl w:val="2"/>
          <w:numId w:val="1"/>
        </w:numPr>
        <w:spacing w:before="240" w:after="0" w:line="240" w:lineRule="auto"/>
        <w:jc w:val="both"/>
        <w:rPr>
          <w:rFonts w:ascii="Tahoma" w:eastAsia="Times New Roman" w:hAnsi="Tahoma" w:cs="David"/>
          <w:sz w:val="24"/>
          <w:szCs w:val="24"/>
        </w:rPr>
      </w:pPr>
      <w:r w:rsidRPr="00EE0172">
        <w:rPr>
          <w:rFonts w:ascii="Tahoma" w:eastAsia="Times New Roman" w:hAnsi="Tahoma" w:cs="David" w:hint="cs"/>
          <w:sz w:val="24"/>
          <w:szCs w:val="24"/>
          <w:rtl/>
        </w:rPr>
        <w:t>מעסיק אנשי צוות, בעצמו או באמצעות קבלן משנה, כדלקמן:</w:t>
      </w:r>
    </w:p>
    <w:p w:rsidR="00EE0172" w:rsidRPr="00EE0172" w:rsidRDefault="00EE0172" w:rsidP="00EE0172">
      <w:pPr>
        <w:numPr>
          <w:ilvl w:val="3"/>
          <w:numId w:val="1"/>
        </w:numPr>
        <w:spacing w:before="240" w:after="0" w:line="240" w:lineRule="auto"/>
        <w:jc w:val="both"/>
        <w:rPr>
          <w:rFonts w:ascii="Tahoma" w:eastAsia="Times New Roman" w:hAnsi="Tahoma" w:cs="David" w:hint="cs"/>
          <w:sz w:val="24"/>
          <w:szCs w:val="24"/>
        </w:rPr>
      </w:pPr>
      <w:r w:rsidRPr="00EE0172">
        <w:rPr>
          <w:rFonts w:ascii="Tahoma" w:eastAsia="Times New Roman" w:hAnsi="Tahoma" w:cs="David" w:hint="cs"/>
          <w:sz w:val="24"/>
          <w:szCs w:val="24"/>
          <w:u w:val="single"/>
          <w:rtl/>
        </w:rPr>
        <w:t>מתקיני ציוד</w:t>
      </w:r>
      <w:r w:rsidRPr="00EE0172">
        <w:rPr>
          <w:rFonts w:ascii="Tahoma" w:eastAsia="Times New Roman" w:hAnsi="Tahoma" w:cs="David" w:hint="cs"/>
          <w:sz w:val="24"/>
          <w:szCs w:val="24"/>
          <w:rtl/>
        </w:rPr>
        <w:t>: טכנאים בעלי ניסיון של 3 שנים לפחות בהתקנת הציוד הנדרש במפרט הטכני וחיבורו למערכות מסוגים שונים, תוך שיתוף פעולה עם גורמי הפקה נוספים;</w:t>
      </w:r>
    </w:p>
    <w:p w:rsidR="00EE0172" w:rsidRPr="00EE0172" w:rsidRDefault="00EE0172" w:rsidP="00EE0172">
      <w:pPr>
        <w:numPr>
          <w:ilvl w:val="3"/>
          <w:numId w:val="1"/>
        </w:numPr>
        <w:spacing w:before="240" w:after="0" w:line="240" w:lineRule="auto"/>
        <w:jc w:val="both"/>
        <w:rPr>
          <w:rFonts w:ascii="Tahoma" w:eastAsia="Times New Roman" w:hAnsi="Tahoma" w:cs="David"/>
          <w:sz w:val="24"/>
          <w:szCs w:val="24"/>
        </w:rPr>
      </w:pPr>
      <w:r w:rsidRPr="00EE0172">
        <w:rPr>
          <w:rFonts w:ascii="Tahoma" w:eastAsia="Times New Roman" w:hAnsi="Tahoma" w:cs="David" w:hint="cs"/>
          <w:sz w:val="24"/>
          <w:szCs w:val="24"/>
          <w:u w:val="single"/>
          <w:rtl/>
        </w:rPr>
        <w:t>מפעילי ציוד</w:t>
      </w:r>
      <w:r w:rsidRPr="00EE0172">
        <w:rPr>
          <w:rFonts w:ascii="Tahoma" w:eastAsia="Times New Roman" w:hAnsi="Tahoma" w:cs="David" w:hint="cs"/>
          <w:sz w:val="24"/>
          <w:szCs w:val="24"/>
          <w:rtl/>
        </w:rPr>
        <w:t>: טכנאים בעלי ניסיון של 3 שנים לפחות בהפעלת הציוד הנדרש במפרט הטכני וחיבורו למערכות מסוגים שונים, תוך שיתוף פעולה עם גורמי הפקה נוספים</w:t>
      </w:r>
    </w:p>
    <w:p w:rsidR="00EE0172" w:rsidRPr="00EE0172" w:rsidRDefault="00EE0172" w:rsidP="00EE0172">
      <w:pPr>
        <w:numPr>
          <w:ilvl w:val="3"/>
          <w:numId w:val="1"/>
        </w:numPr>
        <w:spacing w:before="240" w:after="0" w:line="240" w:lineRule="auto"/>
        <w:jc w:val="both"/>
        <w:rPr>
          <w:rFonts w:ascii="Tahoma" w:eastAsia="Times New Roman" w:hAnsi="Tahoma" w:cs="David"/>
          <w:sz w:val="24"/>
          <w:szCs w:val="24"/>
        </w:rPr>
      </w:pPr>
      <w:r w:rsidRPr="00EE0172">
        <w:rPr>
          <w:rFonts w:ascii="Tahoma" w:eastAsia="Times New Roman" w:hAnsi="Tahoma" w:cs="David" w:hint="cs"/>
          <w:sz w:val="24"/>
          <w:szCs w:val="24"/>
          <w:u w:val="single"/>
          <w:rtl/>
        </w:rPr>
        <w:t>חברה להשכרת גנרטורים</w:t>
      </w:r>
      <w:r w:rsidRPr="00EE0172">
        <w:rPr>
          <w:rFonts w:ascii="Tahoma" w:eastAsia="Times New Roman" w:hAnsi="Tahoma" w:cs="David" w:hint="cs"/>
          <w:sz w:val="24"/>
          <w:szCs w:val="24"/>
          <w:rtl/>
        </w:rPr>
        <w:t xml:space="preserve">: חברה בעלת ניסיון קודם של 3 שנים לפחות בהשכרת גנרטורים העולים על </w:t>
      </w:r>
      <w:r w:rsidRPr="00EE0172">
        <w:rPr>
          <w:rFonts w:ascii="Tahoma" w:eastAsia="Times New Roman" w:hAnsi="Tahoma" w:cs="David" w:hint="cs"/>
          <w:sz w:val="24"/>
          <w:szCs w:val="24"/>
        </w:rPr>
        <w:t>KVA</w:t>
      </w:r>
      <w:r w:rsidRPr="00EE0172">
        <w:rPr>
          <w:rFonts w:ascii="Tahoma" w:eastAsia="Times New Roman" w:hAnsi="Tahoma" w:cs="David" w:hint="cs"/>
          <w:sz w:val="24"/>
          <w:szCs w:val="24"/>
          <w:rtl/>
        </w:rPr>
        <w:t xml:space="preserve"> 250 המעסיקה טכנאים בעלי ניסיון של 3 שנים לפחות בהפעלת ו/או באיתור תקלות בגנרטורים. </w:t>
      </w:r>
    </w:p>
    <w:p w:rsidR="00EE0172" w:rsidRPr="00EE0172" w:rsidRDefault="00EE0172" w:rsidP="00EE0172">
      <w:pPr>
        <w:numPr>
          <w:ilvl w:val="2"/>
          <w:numId w:val="1"/>
        </w:numPr>
        <w:spacing w:before="240" w:after="0" w:line="240" w:lineRule="auto"/>
        <w:jc w:val="both"/>
        <w:rPr>
          <w:rFonts w:ascii="Tahoma" w:eastAsia="Times New Roman" w:hAnsi="Tahoma" w:cs="David"/>
          <w:sz w:val="24"/>
          <w:szCs w:val="24"/>
        </w:rPr>
      </w:pPr>
      <w:r w:rsidRPr="00EE0172">
        <w:rPr>
          <w:rFonts w:ascii="Tahoma" w:eastAsia="Times New Roman" w:hAnsi="Tahoma" w:cs="David" w:hint="cs"/>
          <w:sz w:val="24"/>
          <w:szCs w:val="24"/>
          <w:rtl/>
        </w:rPr>
        <w:t xml:space="preserve">מחזיק את הציוד הנדרש בהתאם למפרט הטכני ובעל ניסיון בתפעולו; </w:t>
      </w:r>
    </w:p>
    <w:p w:rsidR="00EE0172" w:rsidRPr="00EE0172" w:rsidRDefault="00EE0172" w:rsidP="00EE0172">
      <w:pPr>
        <w:numPr>
          <w:ilvl w:val="2"/>
          <w:numId w:val="1"/>
        </w:numPr>
        <w:spacing w:before="240" w:after="0" w:line="240" w:lineRule="auto"/>
        <w:jc w:val="both"/>
        <w:rPr>
          <w:rFonts w:ascii="Tahoma" w:eastAsia="Times New Roman" w:hAnsi="Tahoma" w:cs="David"/>
          <w:sz w:val="24"/>
          <w:szCs w:val="24"/>
        </w:rPr>
      </w:pPr>
      <w:r w:rsidRPr="00EE0172">
        <w:rPr>
          <w:rFonts w:ascii="Tahoma" w:eastAsia="Times New Roman" w:hAnsi="Tahoma" w:cs="David" w:hint="cs"/>
          <w:sz w:val="24"/>
          <w:szCs w:val="24"/>
          <w:rtl/>
        </w:rPr>
        <w:t xml:space="preserve">מחזיק את כל האישורים הנדרשים מכוח תקנות הבטיחות בעבודה (עבודה בגובה) </w:t>
      </w:r>
      <w:proofErr w:type="spellStart"/>
      <w:r w:rsidRPr="00EE0172">
        <w:rPr>
          <w:rFonts w:ascii="Tahoma" w:eastAsia="Times New Roman" w:hAnsi="Tahoma" w:cs="David" w:hint="cs"/>
          <w:sz w:val="24"/>
          <w:szCs w:val="24"/>
          <w:rtl/>
        </w:rPr>
        <w:t>התשס"ז</w:t>
      </w:r>
      <w:proofErr w:type="spellEnd"/>
      <w:r w:rsidRPr="00EE0172">
        <w:rPr>
          <w:rFonts w:ascii="Tahoma" w:eastAsia="Times New Roman" w:hAnsi="Tahoma" w:cs="David" w:hint="cs"/>
          <w:sz w:val="24"/>
          <w:szCs w:val="24"/>
          <w:rtl/>
        </w:rPr>
        <w:t xml:space="preserve"> </w:t>
      </w:r>
      <w:r w:rsidRPr="00EE0172">
        <w:rPr>
          <w:rFonts w:ascii="Tahoma" w:eastAsia="Times New Roman" w:hAnsi="Tahoma" w:cs="David"/>
          <w:sz w:val="24"/>
          <w:szCs w:val="24"/>
          <w:rtl/>
        </w:rPr>
        <w:t>–</w:t>
      </w:r>
      <w:r w:rsidRPr="00EE0172">
        <w:rPr>
          <w:rFonts w:ascii="Tahoma" w:eastAsia="Times New Roman" w:hAnsi="Tahoma" w:cs="David" w:hint="cs"/>
          <w:sz w:val="24"/>
          <w:szCs w:val="24"/>
          <w:rtl/>
        </w:rPr>
        <w:t xml:space="preserve"> 2007;</w:t>
      </w:r>
    </w:p>
    <w:p w:rsidR="00EE0172" w:rsidRPr="00EE0172" w:rsidRDefault="00EE0172" w:rsidP="00EE0172">
      <w:pPr>
        <w:numPr>
          <w:ilvl w:val="2"/>
          <w:numId w:val="1"/>
        </w:numPr>
        <w:spacing w:before="240" w:after="0" w:line="240" w:lineRule="auto"/>
        <w:jc w:val="both"/>
        <w:rPr>
          <w:rFonts w:ascii="Tahoma" w:eastAsia="Times New Roman" w:hAnsi="Tahoma" w:cs="David"/>
          <w:sz w:val="24"/>
          <w:szCs w:val="24"/>
        </w:rPr>
      </w:pPr>
      <w:r w:rsidRPr="00EE0172">
        <w:rPr>
          <w:rFonts w:ascii="Tahoma" w:eastAsia="Times New Roman" w:hAnsi="Tahoma" w:cs="David" w:hint="cs"/>
          <w:sz w:val="24"/>
          <w:szCs w:val="24"/>
          <w:rtl/>
        </w:rPr>
        <w:t>חבר באיגוד חברות ההגברה והתאורה בישראל הרשום בלשכת המסחר והתעשייה;</w:t>
      </w:r>
    </w:p>
    <w:p w:rsidR="00EE0172" w:rsidRPr="00EE0172" w:rsidRDefault="00EE0172" w:rsidP="00EE0172">
      <w:pPr>
        <w:numPr>
          <w:ilvl w:val="2"/>
          <w:numId w:val="1"/>
        </w:numPr>
        <w:spacing w:before="240" w:after="0" w:line="240" w:lineRule="auto"/>
        <w:jc w:val="both"/>
        <w:rPr>
          <w:rFonts w:ascii="Tahoma" w:eastAsia="Times New Roman" w:hAnsi="Tahoma" w:cs="David"/>
          <w:sz w:val="24"/>
          <w:szCs w:val="24"/>
        </w:rPr>
      </w:pPr>
      <w:r w:rsidRPr="00EE0172">
        <w:rPr>
          <w:rFonts w:ascii="Tahoma" w:eastAsia="Times New Roman" w:hAnsi="Tahoma" w:cs="David" w:hint="cs"/>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EE0172">
        <w:rPr>
          <w:rFonts w:ascii="Tahoma" w:eastAsia="Times New Roman" w:hAnsi="Tahoma" w:cs="David" w:hint="cs"/>
          <w:sz w:val="24"/>
          <w:szCs w:val="24"/>
          <w:rtl/>
        </w:rPr>
        <w:t>התשל"ו</w:t>
      </w:r>
      <w:proofErr w:type="spellEnd"/>
      <w:r w:rsidRPr="00EE0172">
        <w:rPr>
          <w:rFonts w:ascii="Tahoma" w:eastAsia="Times New Roman" w:hAnsi="Tahoma" w:cs="David" w:hint="cs"/>
          <w:sz w:val="24"/>
          <w:szCs w:val="24"/>
          <w:rtl/>
        </w:rPr>
        <w:t>- 1976.</w:t>
      </w:r>
    </w:p>
    <w:p w:rsidR="00086AA1" w:rsidRPr="00EE0172" w:rsidRDefault="00086AA1"/>
    <w:sectPr w:rsidR="00086AA1" w:rsidRPr="00EE0172" w:rsidSect="003B3D6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72"/>
    <w:rsid w:val="000138CA"/>
    <w:rsid w:val="000474B8"/>
    <w:rsid w:val="000756EF"/>
    <w:rsid w:val="0007624B"/>
    <w:rsid w:val="00086AA1"/>
    <w:rsid w:val="000B0F00"/>
    <w:rsid w:val="000E0631"/>
    <w:rsid w:val="000E1976"/>
    <w:rsid w:val="00141F96"/>
    <w:rsid w:val="00142B1E"/>
    <w:rsid w:val="00151526"/>
    <w:rsid w:val="001657BD"/>
    <w:rsid w:val="0018065E"/>
    <w:rsid w:val="001B50F5"/>
    <w:rsid w:val="001C5762"/>
    <w:rsid w:val="001D0B75"/>
    <w:rsid w:val="001E24F5"/>
    <w:rsid w:val="00205811"/>
    <w:rsid w:val="002200EC"/>
    <w:rsid w:val="00231DDB"/>
    <w:rsid w:val="00255C15"/>
    <w:rsid w:val="00293646"/>
    <w:rsid w:val="002B2DB8"/>
    <w:rsid w:val="002C0F64"/>
    <w:rsid w:val="002C139D"/>
    <w:rsid w:val="002E7323"/>
    <w:rsid w:val="003140CE"/>
    <w:rsid w:val="0032067A"/>
    <w:rsid w:val="00354069"/>
    <w:rsid w:val="003558D0"/>
    <w:rsid w:val="00362031"/>
    <w:rsid w:val="003A2B14"/>
    <w:rsid w:val="003B3D6C"/>
    <w:rsid w:val="003B5DF2"/>
    <w:rsid w:val="004016AE"/>
    <w:rsid w:val="004147A6"/>
    <w:rsid w:val="004170C6"/>
    <w:rsid w:val="00427767"/>
    <w:rsid w:val="00443A49"/>
    <w:rsid w:val="00447E2D"/>
    <w:rsid w:val="00460786"/>
    <w:rsid w:val="00482192"/>
    <w:rsid w:val="00507AA9"/>
    <w:rsid w:val="005108B9"/>
    <w:rsid w:val="00545F47"/>
    <w:rsid w:val="00550D96"/>
    <w:rsid w:val="0055493B"/>
    <w:rsid w:val="00583CE4"/>
    <w:rsid w:val="0059122D"/>
    <w:rsid w:val="005B38EF"/>
    <w:rsid w:val="005D34EF"/>
    <w:rsid w:val="006007CF"/>
    <w:rsid w:val="00600F12"/>
    <w:rsid w:val="00621C06"/>
    <w:rsid w:val="00626CB7"/>
    <w:rsid w:val="00660437"/>
    <w:rsid w:val="00677B84"/>
    <w:rsid w:val="006A2036"/>
    <w:rsid w:val="006D612E"/>
    <w:rsid w:val="006E4BB6"/>
    <w:rsid w:val="00702EDF"/>
    <w:rsid w:val="00753D4A"/>
    <w:rsid w:val="0077512C"/>
    <w:rsid w:val="007B3641"/>
    <w:rsid w:val="0082550E"/>
    <w:rsid w:val="0083290C"/>
    <w:rsid w:val="008519F4"/>
    <w:rsid w:val="00882675"/>
    <w:rsid w:val="00894299"/>
    <w:rsid w:val="008978E2"/>
    <w:rsid w:val="008C571C"/>
    <w:rsid w:val="008D0B29"/>
    <w:rsid w:val="00907D6D"/>
    <w:rsid w:val="00965E2F"/>
    <w:rsid w:val="009B2FA2"/>
    <w:rsid w:val="00A00676"/>
    <w:rsid w:val="00A142BC"/>
    <w:rsid w:val="00A3004C"/>
    <w:rsid w:val="00A433D0"/>
    <w:rsid w:val="00A45EDE"/>
    <w:rsid w:val="00A50012"/>
    <w:rsid w:val="00A569C8"/>
    <w:rsid w:val="00A64CA1"/>
    <w:rsid w:val="00AA3C69"/>
    <w:rsid w:val="00AA5F80"/>
    <w:rsid w:val="00B34D31"/>
    <w:rsid w:val="00B35CAA"/>
    <w:rsid w:val="00B523D4"/>
    <w:rsid w:val="00B5415D"/>
    <w:rsid w:val="00B54A1F"/>
    <w:rsid w:val="00B85C89"/>
    <w:rsid w:val="00BA27E5"/>
    <w:rsid w:val="00BB33A7"/>
    <w:rsid w:val="00BE5925"/>
    <w:rsid w:val="00BE6E85"/>
    <w:rsid w:val="00C2591E"/>
    <w:rsid w:val="00CA3A61"/>
    <w:rsid w:val="00CE0ECF"/>
    <w:rsid w:val="00CE4237"/>
    <w:rsid w:val="00CF35A2"/>
    <w:rsid w:val="00D10BA3"/>
    <w:rsid w:val="00D552FB"/>
    <w:rsid w:val="00D71216"/>
    <w:rsid w:val="00D83490"/>
    <w:rsid w:val="00DD1382"/>
    <w:rsid w:val="00E06FE4"/>
    <w:rsid w:val="00E120BE"/>
    <w:rsid w:val="00E221B0"/>
    <w:rsid w:val="00E32192"/>
    <w:rsid w:val="00E35257"/>
    <w:rsid w:val="00E45DBF"/>
    <w:rsid w:val="00E60CC2"/>
    <w:rsid w:val="00E937A3"/>
    <w:rsid w:val="00E96C15"/>
    <w:rsid w:val="00EE0172"/>
    <w:rsid w:val="00EE631C"/>
    <w:rsid w:val="00EF46E0"/>
    <w:rsid w:val="00F11092"/>
    <w:rsid w:val="00F16B49"/>
    <w:rsid w:val="00F33B12"/>
    <w:rsid w:val="00F67C50"/>
    <w:rsid w:val="00F83E7D"/>
    <w:rsid w:val="00FD2410"/>
    <w:rsid w:val="00FE7F90"/>
    <w:rsid w:val="00FF0A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0172"/>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EE01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0172"/>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EE0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2914</Characters>
  <Application>Microsoft Office Word</Application>
  <DocSecurity>0</DocSecurity>
  <Lines>24</Lines>
  <Paragraphs>6</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2017-02-15T12:13:00Z</dcterms:created>
</cp:coreProperties>
</file>