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0CEE8" w14:textId="77777777" w:rsidR="009952BD" w:rsidRPr="009952BD" w:rsidRDefault="009952BD" w:rsidP="009952BD">
      <w:pPr>
        <w:spacing w:line="360" w:lineRule="auto"/>
        <w:jc w:val="both"/>
        <w:rPr>
          <w:rFonts w:cs="David"/>
          <w:b/>
          <w:bCs/>
          <w:sz w:val="24"/>
          <w:szCs w:val="24"/>
        </w:rPr>
      </w:pPr>
      <w:r w:rsidRPr="009952BD">
        <w:rPr>
          <w:rFonts w:asciiTheme="minorHAnsi" w:hAnsiTheme="minorHAnsi" w:cs="David"/>
          <w:b/>
          <w:bCs/>
          <w:sz w:val="24"/>
          <w:szCs w:val="24"/>
          <w:rtl/>
        </w:rPr>
        <w:t xml:space="preserve">סיכום עונת קינון </w:t>
      </w:r>
      <w:r w:rsidRPr="009952BD">
        <w:rPr>
          <w:rFonts w:asciiTheme="minorHAnsi" w:hAnsiTheme="minorHAnsi" w:cs="David" w:hint="cs"/>
          <w:b/>
          <w:bCs/>
          <w:sz w:val="24"/>
          <w:szCs w:val="24"/>
          <w:rtl/>
        </w:rPr>
        <w:t>2017</w:t>
      </w:r>
      <w:r w:rsidRPr="009952BD">
        <w:rPr>
          <w:rFonts w:asciiTheme="minorHAnsi" w:hAnsiTheme="minorHAnsi" w:cs="David"/>
          <w:b/>
          <w:bCs/>
          <w:sz w:val="24"/>
          <w:szCs w:val="24"/>
          <w:rtl/>
        </w:rPr>
        <w:t xml:space="preserve"> בגמלא</w:t>
      </w:r>
    </w:p>
    <w:p w14:paraId="6581AAD3" w14:textId="77777777" w:rsidR="00E05CEF" w:rsidRDefault="009952BD" w:rsidP="001A5B76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9952BD">
        <w:rPr>
          <w:rFonts w:asciiTheme="minorBidi" w:hAnsiTheme="minorBidi" w:cs="David" w:hint="cs"/>
          <w:sz w:val="24"/>
          <w:szCs w:val="24"/>
          <w:rtl/>
        </w:rPr>
        <w:t xml:space="preserve">איתי </w:t>
      </w:r>
      <w:proofErr w:type="spellStart"/>
      <w:r w:rsidRPr="009952BD">
        <w:rPr>
          <w:rFonts w:asciiTheme="minorBidi" w:hAnsiTheme="minorBidi" w:cs="David" w:hint="cs"/>
          <w:sz w:val="24"/>
          <w:szCs w:val="24"/>
          <w:rtl/>
        </w:rPr>
        <w:t>לויטס</w:t>
      </w:r>
      <w:proofErr w:type="spellEnd"/>
    </w:p>
    <w:p w14:paraId="197C1522" w14:textId="58D7B4E4" w:rsidR="009952BD" w:rsidRPr="009952BD" w:rsidRDefault="009952BD" w:rsidP="001A5B76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bookmarkStart w:id="0" w:name="_GoBack"/>
      <w:bookmarkEnd w:id="0"/>
      <w:r w:rsidRPr="009952BD">
        <w:rPr>
          <w:rFonts w:asciiTheme="minorBidi" w:hAnsiTheme="minorBidi" w:cs="David" w:hint="cs"/>
          <w:sz w:val="24"/>
          <w:szCs w:val="24"/>
          <w:rtl/>
        </w:rPr>
        <w:t>רשות הטבע והגנים</w:t>
      </w:r>
    </w:p>
    <w:p w14:paraId="4843796A" w14:textId="77777777" w:rsidR="009952BD" w:rsidRDefault="00E05CEF" w:rsidP="009952BD">
      <w:pPr>
        <w:spacing w:line="360" w:lineRule="auto"/>
        <w:jc w:val="both"/>
        <w:rPr>
          <w:rFonts w:asciiTheme="majorBidi" w:hAnsiTheme="majorBidi" w:cstheme="majorBidi"/>
          <w:rtl/>
        </w:rPr>
      </w:pPr>
      <w:hyperlink r:id="rId5" w:history="1">
        <w:r w:rsidR="009952BD" w:rsidRPr="00C756E3">
          <w:rPr>
            <w:rStyle w:val="Hyperlink"/>
            <w:rFonts w:asciiTheme="majorBidi" w:hAnsiTheme="majorBidi" w:cstheme="majorBidi"/>
          </w:rPr>
          <w:t>itayl@npa.org.il</w:t>
        </w:r>
      </w:hyperlink>
    </w:p>
    <w:p w14:paraId="5F95BCF6" w14:textId="39C659CD" w:rsidR="005718ED" w:rsidRPr="00182695" w:rsidRDefault="005718ED" w:rsidP="00F844BA">
      <w:pPr>
        <w:spacing w:line="360" w:lineRule="auto"/>
        <w:jc w:val="both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182695">
        <w:rPr>
          <w:rFonts w:asciiTheme="minorBidi" w:hAnsiTheme="minorBidi" w:cs="David"/>
          <w:b/>
          <w:bCs/>
          <w:sz w:val="24"/>
          <w:szCs w:val="24"/>
          <w:rtl/>
        </w:rPr>
        <w:t>רקע</w:t>
      </w:r>
    </w:p>
    <w:p w14:paraId="0E7F00F6" w14:textId="54A30FB8" w:rsidR="005718ED" w:rsidRPr="00182695" w:rsidRDefault="005718ED" w:rsidP="00923254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182695">
        <w:rPr>
          <w:rFonts w:asciiTheme="minorBidi" w:hAnsiTheme="minorBidi" w:cs="David"/>
          <w:sz w:val="24"/>
          <w:szCs w:val="24"/>
          <w:rtl/>
        </w:rPr>
        <w:t xml:space="preserve">בשמורת הטבע גמלא שבגולן </w:t>
      </w:r>
      <w:r w:rsidR="00E8095B">
        <w:rPr>
          <w:rFonts w:asciiTheme="minorBidi" w:hAnsiTheme="minorBidi" w:cs="David" w:hint="cs"/>
          <w:sz w:val="24"/>
          <w:szCs w:val="24"/>
          <w:rtl/>
        </w:rPr>
        <w:t xml:space="preserve">מתקיימת </w:t>
      </w:r>
      <w:r w:rsidRPr="00182695">
        <w:rPr>
          <w:rFonts w:asciiTheme="minorBidi" w:hAnsiTheme="minorBidi" w:cs="David"/>
          <w:sz w:val="24"/>
          <w:szCs w:val="24"/>
          <w:rtl/>
        </w:rPr>
        <w:t>מושבת לינה וקינון של הנשר המקראי</w:t>
      </w:r>
      <w:r w:rsidR="00142CD2">
        <w:rPr>
          <w:rFonts w:asciiTheme="minorBidi" w:hAnsiTheme="minorBidi" w:cs="David" w:hint="cs"/>
          <w:sz w:val="24"/>
          <w:szCs w:val="24"/>
          <w:rtl/>
        </w:rPr>
        <w:t xml:space="preserve"> (</w:t>
      </w:r>
      <w:r w:rsidR="00142CD2" w:rsidRPr="00142CD2">
        <w:rPr>
          <w:rFonts w:asciiTheme="majorBidi" w:hAnsiTheme="majorBidi" w:cstheme="majorBidi"/>
          <w:i/>
          <w:iCs/>
          <w:sz w:val="24"/>
          <w:szCs w:val="24"/>
        </w:rPr>
        <w:t>Gyps fulvus</w:t>
      </w:r>
      <w:r w:rsidR="00142CD2">
        <w:rPr>
          <w:rFonts w:asciiTheme="minorBidi" w:hAnsiTheme="minorBidi" w:cs="David" w:hint="cs"/>
          <w:sz w:val="24"/>
          <w:szCs w:val="24"/>
          <w:rtl/>
        </w:rPr>
        <w:t>)</w:t>
      </w:r>
      <w:r w:rsidRPr="00182695">
        <w:rPr>
          <w:rFonts w:asciiTheme="minorBidi" w:hAnsiTheme="minorBidi" w:cs="David"/>
          <w:sz w:val="24"/>
          <w:szCs w:val="24"/>
          <w:rtl/>
        </w:rPr>
        <w:t>. מושבה זו מנוטרת ב</w:t>
      </w:r>
      <w:r w:rsidR="00334BFC">
        <w:rPr>
          <w:rFonts w:asciiTheme="minorBidi" w:hAnsiTheme="minorBidi" w:cs="David" w:hint="cs"/>
          <w:sz w:val="24"/>
          <w:szCs w:val="24"/>
          <w:rtl/>
        </w:rPr>
        <w:t xml:space="preserve">יסודיות </w:t>
      </w:r>
      <w:r w:rsidRPr="00182695">
        <w:rPr>
          <w:rFonts w:asciiTheme="minorBidi" w:hAnsiTheme="minorBidi" w:cs="David" w:hint="cs"/>
          <w:sz w:val="24"/>
          <w:szCs w:val="24"/>
          <w:rtl/>
        </w:rPr>
        <w:t xml:space="preserve">במטרה לחקור וללמוד </w:t>
      </w:r>
      <w:r w:rsidR="00334BFC">
        <w:rPr>
          <w:rFonts w:asciiTheme="minorBidi" w:hAnsiTheme="minorBidi" w:cs="David" w:hint="cs"/>
          <w:sz w:val="24"/>
          <w:szCs w:val="24"/>
          <w:rtl/>
        </w:rPr>
        <w:t xml:space="preserve">על </w:t>
      </w:r>
      <w:r w:rsidRPr="00182695">
        <w:rPr>
          <w:rFonts w:asciiTheme="minorBidi" w:hAnsiTheme="minorBidi" w:cs="David" w:hint="cs"/>
          <w:sz w:val="24"/>
          <w:szCs w:val="24"/>
          <w:rtl/>
        </w:rPr>
        <w:t>אודות הנשר וכך להצילו מסכנת הכחדה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. עונת הקינון </w:t>
      </w:r>
      <w:r w:rsidRPr="00182695">
        <w:rPr>
          <w:rFonts w:asciiTheme="minorBidi" w:hAnsiTheme="minorBidi" w:cs="David" w:hint="cs"/>
          <w:sz w:val="24"/>
          <w:szCs w:val="24"/>
          <w:rtl/>
        </w:rPr>
        <w:t>מתחילה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 בחודשים נובמבר</w:t>
      </w:r>
      <w:r w:rsidR="00334BFC">
        <w:rPr>
          <w:rFonts w:asciiTheme="minorBidi" w:hAnsiTheme="minorBidi" w:cs="David" w:hint="cs"/>
          <w:sz w:val="24"/>
          <w:szCs w:val="24"/>
          <w:rtl/>
        </w:rPr>
        <w:t>-</w:t>
      </w:r>
      <w:r w:rsidRPr="00182695">
        <w:rPr>
          <w:rFonts w:asciiTheme="minorBidi" w:hAnsiTheme="minorBidi" w:cs="David"/>
          <w:sz w:val="24"/>
          <w:szCs w:val="24"/>
          <w:rtl/>
        </w:rPr>
        <w:t>דצמבר</w:t>
      </w:r>
      <w:r w:rsidR="00334BFC">
        <w:rPr>
          <w:rFonts w:asciiTheme="minorBidi" w:hAnsiTheme="minorBidi" w:cs="David" w:hint="cs"/>
          <w:sz w:val="24"/>
          <w:szCs w:val="24"/>
          <w:rtl/>
        </w:rPr>
        <w:t>,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 עת הנשרים מחזרים ובונים את קניהם</w:t>
      </w:r>
      <w:r w:rsidR="00334BFC">
        <w:rPr>
          <w:rFonts w:asciiTheme="minorBidi" w:hAnsiTheme="minorBidi" w:cs="David" w:hint="cs"/>
          <w:sz w:val="24"/>
          <w:szCs w:val="24"/>
          <w:rtl/>
        </w:rPr>
        <w:t>;</w:t>
      </w:r>
      <w:r w:rsidR="00334BFC" w:rsidRPr="0018269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182695">
        <w:rPr>
          <w:rFonts w:asciiTheme="minorBidi" w:hAnsiTheme="minorBidi" w:cs="David"/>
          <w:sz w:val="24"/>
          <w:szCs w:val="24"/>
          <w:rtl/>
        </w:rPr>
        <w:t>ב</w:t>
      </w:r>
      <w:r w:rsidR="00334BFC">
        <w:rPr>
          <w:rFonts w:asciiTheme="minorBidi" w:hAnsiTheme="minorBidi" w:cs="David" w:hint="cs"/>
          <w:sz w:val="24"/>
          <w:szCs w:val="24"/>
          <w:rtl/>
        </w:rPr>
        <w:t xml:space="preserve">חודש </w:t>
      </w:r>
      <w:r w:rsidRPr="00182695">
        <w:rPr>
          <w:rFonts w:asciiTheme="minorBidi" w:hAnsiTheme="minorBidi" w:cs="David"/>
          <w:sz w:val="24"/>
          <w:szCs w:val="24"/>
          <w:rtl/>
        </w:rPr>
        <w:t>ינואר הנקבות מטילות ביצים (ביצה אחת לכל נקבה</w:t>
      </w:r>
      <w:r w:rsidR="00334BFC" w:rsidRPr="00182695">
        <w:rPr>
          <w:rFonts w:asciiTheme="minorBidi" w:hAnsiTheme="minorBidi" w:cs="David"/>
          <w:sz w:val="24"/>
          <w:szCs w:val="24"/>
          <w:rtl/>
        </w:rPr>
        <w:t>)</w:t>
      </w:r>
      <w:r w:rsidR="00334BFC">
        <w:rPr>
          <w:rFonts w:asciiTheme="minorBidi" w:hAnsiTheme="minorBidi" w:cs="David" w:hint="cs"/>
          <w:sz w:val="24"/>
          <w:szCs w:val="24"/>
          <w:rtl/>
        </w:rPr>
        <w:t>;</w:t>
      </w:r>
      <w:r w:rsidR="00334BFC" w:rsidRPr="00182695">
        <w:rPr>
          <w:rFonts w:asciiTheme="minorBidi" w:hAnsiTheme="minorBidi" w:cs="David"/>
          <w:sz w:val="24"/>
          <w:szCs w:val="24"/>
          <w:rtl/>
        </w:rPr>
        <w:t xml:space="preserve"> </w:t>
      </w:r>
      <w:r w:rsidRPr="00182695">
        <w:rPr>
          <w:rFonts w:asciiTheme="minorBidi" w:hAnsiTheme="minorBidi" w:cs="David"/>
          <w:sz w:val="24"/>
          <w:szCs w:val="24"/>
          <w:rtl/>
        </w:rPr>
        <w:t>בחודש מרץ הביצים</w:t>
      </w:r>
      <w:r w:rsidR="00334BFC" w:rsidRPr="00334BFC">
        <w:rPr>
          <w:rFonts w:asciiTheme="minorBidi" w:hAnsiTheme="minorBidi" w:cs="David"/>
          <w:sz w:val="24"/>
          <w:szCs w:val="24"/>
          <w:rtl/>
        </w:rPr>
        <w:t xml:space="preserve"> </w:t>
      </w:r>
      <w:r w:rsidR="00334BFC" w:rsidRPr="00182695">
        <w:rPr>
          <w:rFonts w:asciiTheme="minorBidi" w:hAnsiTheme="minorBidi" w:cs="David"/>
          <w:sz w:val="24"/>
          <w:szCs w:val="24"/>
          <w:rtl/>
        </w:rPr>
        <w:t>בוקעות</w:t>
      </w:r>
      <w:r w:rsidR="00334BFC">
        <w:rPr>
          <w:rFonts w:asciiTheme="minorBidi" w:hAnsiTheme="minorBidi" w:cs="David" w:hint="cs"/>
          <w:sz w:val="24"/>
          <w:szCs w:val="24"/>
          <w:rtl/>
        </w:rPr>
        <w:t>,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 </w:t>
      </w:r>
      <w:r w:rsidR="00334BFC">
        <w:rPr>
          <w:rFonts w:asciiTheme="minorBidi" w:hAnsiTheme="minorBidi" w:cs="David" w:hint="cs"/>
          <w:sz w:val="24"/>
          <w:szCs w:val="24"/>
          <w:rtl/>
        </w:rPr>
        <w:t>ו</w:t>
      </w:r>
      <w:r w:rsidR="00334BFC" w:rsidRPr="00182695">
        <w:rPr>
          <w:rFonts w:asciiTheme="minorBidi" w:hAnsiTheme="minorBidi" w:cs="David"/>
          <w:sz w:val="24"/>
          <w:szCs w:val="24"/>
          <w:rtl/>
        </w:rPr>
        <w:t>בחודש אוגוסט</w:t>
      </w:r>
      <w:r w:rsidR="001A5B76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182695">
        <w:rPr>
          <w:rFonts w:asciiTheme="minorBidi" w:hAnsiTheme="minorBidi" w:cs="David"/>
          <w:sz w:val="24"/>
          <w:szCs w:val="24"/>
          <w:rtl/>
        </w:rPr>
        <w:t>העונה מסתיימת</w:t>
      </w:r>
      <w:r w:rsidR="00334BFC">
        <w:rPr>
          <w:rFonts w:asciiTheme="minorBidi" w:hAnsiTheme="minorBidi" w:cs="David" w:hint="cs"/>
          <w:sz w:val="24"/>
          <w:szCs w:val="24"/>
          <w:rtl/>
        </w:rPr>
        <w:t>,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 עת הגוזלים פורחים מהקנים.</w:t>
      </w:r>
    </w:p>
    <w:p w14:paraId="39549DCE" w14:textId="75584E2F" w:rsidR="005718ED" w:rsidRPr="00182695" w:rsidRDefault="005718ED" w:rsidP="00E8095B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182695">
        <w:rPr>
          <w:rFonts w:asciiTheme="minorBidi" w:hAnsiTheme="minorBidi" w:cs="David"/>
          <w:sz w:val="24"/>
          <w:szCs w:val="24"/>
          <w:rtl/>
        </w:rPr>
        <w:t xml:space="preserve">הנשר המקראי </w:t>
      </w:r>
      <w:r w:rsidR="00EB2734" w:rsidRPr="00182695">
        <w:rPr>
          <w:rFonts w:asciiTheme="minorBidi" w:hAnsiTheme="minorBidi" w:cs="David" w:hint="cs"/>
          <w:sz w:val="24"/>
          <w:szCs w:val="24"/>
          <w:rtl/>
        </w:rPr>
        <w:t xml:space="preserve">באזורנו </w:t>
      </w:r>
      <w:r w:rsidRPr="00182695">
        <w:rPr>
          <w:rFonts w:asciiTheme="minorBidi" w:hAnsiTheme="minorBidi" w:cs="David"/>
          <w:sz w:val="24"/>
          <w:szCs w:val="24"/>
          <w:rtl/>
        </w:rPr>
        <w:t>מוגדר עוף בסכנת הכחדה</w:t>
      </w:r>
      <w:r w:rsidR="00EB2734" w:rsidRPr="00182695">
        <w:rPr>
          <w:rFonts w:asciiTheme="minorBidi" w:hAnsiTheme="minorBidi" w:cs="David" w:hint="cs"/>
          <w:sz w:val="24"/>
          <w:szCs w:val="24"/>
          <w:rtl/>
        </w:rPr>
        <w:t xml:space="preserve"> חמורה. 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בשנים האחרונות מתבצע ממשק אשר מטרתו לאושש את </w:t>
      </w:r>
      <w:r w:rsidRPr="00182695">
        <w:rPr>
          <w:rFonts w:asciiTheme="minorBidi" w:hAnsiTheme="minorBidi" w:cs="David" w:hint="cs"/>
          <w:sz w:val="24"/>
          <w:szCs w:val="24"/>
          <w:rtl/>
        </w:rPr>
        <w:t>ה</w:t>
      </w:r>
      <w:r w:rsidRPr="00182695">
        <w:rPr>
          <w:rFonts w:asciiTheme="minorBidi" w:hAnsiTheme="minorBidi" w:cs="David"/>
          <w:sz w:val="24"/>
          <w:szCs w:val="24"/>
          <w:rtl/>
        </w:rPr>
        <w:t>אוכלוסיי</w:t>
      </w:r>
      <w:r w:rsidRPr="00182695">
        <w:rPr>
          <w:rFonts w:asciiTheme="minorBidi" w:hAnsiTheme="minorBidi" w:cs="David" w:hint="cs"/>
          <w:sz w:val="24"/>
          <w:szCs w:val="24"/>
          <w:rtl/>
        </w:rPr>
        <w:t xml:space="preserve">ה 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ולהרחיק את הסכנות </w:t>
      </w:r>
      <w:r w:rsidR="004B2E85">
        <w:rPr>
          <w:rFonts w:asciiTheme="minorBidi" w:hAnsiTheme="minorBidi" w:cs="David" w:hint="cs"/>
          <w:sz w:val="24"/>
          <w:szCs w:val="24"/>
          <w:rtl/>
        </w:rPr>
        <w:t>וה</w:t>
      </w:r>
      <w:r w:rsidR="004B2E85" w:rsidRPr="00182695">
        <w:rPr>
          <w:rFonts w:asciiTheme="minorBidi" w:hAnsiTheme="minorBidi" w:cs="David"/>
          <w:sz w:val="24"/>
          <w:szCs w:val="24"/>
          <w:rtl/>
        </w:rPr>
        <w:t xml:space="preserve">נזקים </w:t>
      </w:r>
      <w:r w:rsidRPr="00182695">
        <w:rPr>
          <w:rFonts w:asciiTheme="minorBidi" w:hAnsiTheme="minorBidi" w:cs="David"/>
          <w:sz w:val="24"/>
          <w:szCs w:val="24"/>
          <w:rtl/>
        </w:rPr>
        <w:t>האורב</w:t>
      </w:r>
      <w:r w:rsidR="001A5B76">
        <w:rPr>
          <w:rFonts w:asciiTheme="minorBidi" w:hAnsiTheme="minorBidi" w:cs="David" w:hint="cs"/>
          <w:sz w:val="24"/>
          <w:szCs w:val="24"/>
          <w:rtl/>
        </w:rPr>
        <w:t>ים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 ל</w:t>
      </w:r>
      <w:r w:rsidR="009F5D09">
        <w:rPr>
          <w:rFonts w:asciiTheme="minorBidi" w:hAnsiTheme="minorBidi" w:cs="David" w:hint="cs"/>
          <w:sz w:val="24"/>
          <w:szCs w:val="24"/>
          <w:rtl/>
        </w:rPr>
        <w:t>ה</w:t>
      </w:r>
      <w:r w:rsidRPr="00182695">
        <w:rPr>
          <w:rFonts w:asciiTheme="minorBidi" w:hAnsiTheme="minorBidi" w:cs="David" w:hint="cs"/>
          <w:sz w:val="24"/>
          <w:szCs w:val="24"/>
          <w:rtl/>
        </w:rPr>
        <w:t xml:space="preserve"> (</w:t>
      </w:r>
      <w:r w:rsidRPr="00182695">
        <w:rPr>
          <w:rFonts w:asciiTheme="minorBidi" w:hAnsiTheme="minorBidi" w:cs="David"/>
          <w:sz w:val="24"/>
          <w:szCs w:val="24"/>
          <w:rtl/>
        </w:rPr>
        <w:t>התחשמלות, ציד, מחסור בסידן</w:t>
      </w:r>
      <w:r w:rsidRPr="00182695">
        <w:rPr>
          <w:rFonts w:asciiTheme="minorBidi" w:hAnsiTheme="minorBidi" w:cs="David" w:hint="cs"/>
          <w:sz w:val="24"/>
          <w:szCs w:val="24"/>
          <w:rtl/>
        </w:rPr>
        <w:t>, רעש מטיילים ואימוני צבא,</w:t>
      </w:r>
      <w:r w:rsidRPr="00182695">
        <w:rPr>
          <w:rFonts w:asciiTheme="minorBidi" w:hAnsiTheme="minorBidi" w:cs="David"/>
          <w:sz w:val="24"/>
          <w:szCs w:val="24"/>
          <w:rtl/>
        </w:rPr>
        <w:t xml:space="preserve"> הרעלות</w:t>
      </w:r>
      <w:r w:rsidRPr="00182695">
        <w:rPr>
          <w:rFonts w:asciiTheme="minorBidi" w:hAnsiTheme="minorBidi" w:cs="David" w:hint="cs"/>
          <w:sz w:val="24"/>
          <w:szCs w:val="24"/>
          <w:rtl/>
        </w:rPr>
        <w:t xml:space="preserve"> ועוד)</w:t>
      </w:r>
      <w:r w:rsidRPr="00182695">
        <w:rPr>
          <w:rFonts w:asciiTheme="minorBidi" w:hAnsiTheme="minorBidi" w:cs="David"/>
          <w:sz w:val="24"/>
          <w:szCs w:val="24"/>
          <w:rtl/>
        </w:rPr>
        <w:t>.</w:t>
      </w:r>
    </w:p>
    <w:p w14:paraId="7E36C9C4" w14:textId="7E9CE97D" w:rsidR="004D7839" w:rsidRPr="00182695" w:rsidRDefault="004D7839" w:rsidP="00F47F70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182695">
        <w:rPr>
          <w:rFonts w:asciiTheme="minorBidi" w:hAnsiTheme="minorBidi" w:cs="David" w:hint="cs"/>
          <w:sz w:val="24"/>
          <w:szCs w:val="24"/>
          <w:rtl/>
        </w:rPr>
        <w:t xml:space="preserve">השנה, לאור ריבוי </w:t>
      </w:r>
      <w:proofErr w:type="spellStart"/>
      <w:r w:rsidR="004B2E85">
        <w:rPr>
          <w:rFonts w:asciiTheme="minorBidi" w:hAnsiTheme="minorBidi" w:cs="David" w:hint="cs"/>
          <w:sz w:val="24"/>
          <w:szCs w:val="24"/>
          <w:rtl/>
        </w:rPr>
        <w:t>ה</w:t>
      </w:r>
      <w:r w:rsidR="00EB2734" w:rsidRPr="00182695">
        <w:rPr>
          <w:rFonts w:asciiTheme="minorBidi" w:hAnsiTheme="minorBidi" w:cs="David" w:hint="cs"/>
          <w:sz w:val="24"/>
          <w:szCs w:val="24"/>
          <w:rtl/>
        </w:rPr>
        <w:t>הרעלות</w:t>
      </w:r>
      <w:proofErr w:type="spellEnd"/>
      <w:r w:rsidR="00EB2734" w:rsidRPr="00182695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4B2E85">
        <w:rPr>
          <w:rFonts w:asciiTheme="minorBidi" w:hAnsiTheme="minorBidi" w:cs="David" w:hint="cs"/>
          <w:sz w:val="24"/>
          <w:szCs w:val="24"/>
          <w:rtl/>
        </w:rPr>
        <w:t xml:space="preserve">שהתרחשו </w:t>
      </w:r>
      <w:r w:rsidR="009F5D09">
        <w:rPr>
          <w:rFonts w:asciiTheme="minorBidi" w:hAnsiTheme="minorBidi" w:cs="David" w:hint="cs"/>
          <w:sz w:val="24"/>
          <w:szCs w:val="24"/>
          <w:rtl/>
        </w:rPr>
        <w:t>ב</w:t>
      </w:r>
      <w:r w:rsidR="00EB2734" w:rsidRPr="00182695">
        <w:rPr>
          <w:rFonts w:asciiTheme="minorBidi" w:hAnsiTheme="minorBidi" w:cs="David" w:hint="cs"/>
          <w:sz w:val="24"/>
          <w:szCs w:val="24"/>
          <w:rtl/>
        </w:rPr>
        <w:t>שנה שעברה</w:t>
      </w:r>
      <w:r w:rsidRPr="00182695">
        <w:rPr>
          <w:rFonts w:asciiTheme="minorBidi" w:hAnsiTheme="minorBidi" w:cs="David" w:hint="cs"/>
          <w:sz w:val="24"/>
          <w:szCs w:val="24"/>
          <w:rtl/>
        </w:rPr>
        <w:t>, מתבצע מאמץ גדול (פיקוחי, הסברתי ואכיפתי) לעצור את התופעה המרכזית אשר גורמת לנשרים לה</w:t>
      </w:r>
      <w:r w:rsidR="009F5D09">
        <w:rPr>
          <w:rFonts w:asciiTheme="minorBidi" w:hAnsiTheme="minorBidi" w:cs="David" w:hint="cs"/>
          <w:sz w:val="24"/>
          <w:szCs w:val="24"/>
          <w:rtl/>
        </w:rPr>
        <w:t>י</w:t>
      </w:r>
      <w:r w:rsidRPr="00182695">
        <w:rPr>
          <w:rFonts w:asciiTheme="minorBidi" w:hAnsiTheme="minorBidi" w:cs="David" w:hint="cs"/>
          <w:sz w:val="24"/>
          <w:szCs w:val="24"/>
          <w:rtl/>
        </w:rPr>
        <w:t>עלם מנוף ארצנו בכלל</w:t>
      </w:r>
      <w:r w:rsidR="004B2E85">
        <w:rPr>
          <w:rFonts w:asciiTheme="minorBidi" w:hAnsiTheme="minorBidi" w:cs="David" w:hint="cs"/>
          <w:sz w:val="24"/>
          <w:szCs w:val="24"/>
          <w:rtl/>
        </w:rPr>
        <w:t>,</w:t>
      </w:r>
      <w:r w:rsidRPr="00182695">
        <w:rPr>
          <w:rFonts w:asciiTheme="minorBidi" w:hAnsiTheme="minorBidi" w:cs="David" w:hint="cs"/>
          <w:sz w:val="24"/>
          <w:szCs w:val="24"/>
          <w:rtl/>
        </w:rPr>
        <w:t xml:space="preserve"> ומנוף הגולן בפרט.</w:t>
      </w:r>
      <w:r w:rsidR="00EB2734" w:rsidRPr="00182695">
        <w:rPr>
          <w:rFonts w:asciiTheme="minorBidi" w:hAnsiTheme="minorBidi" w:cs="David" w:hint="cs"/>
          <w:sz w:val="24"/>
          <w:szCs w:val="24"/>
          <w:rtl/>
        </w:rPr>
        <w:t xml:space="preserve"> נוסף</w:t>
      </w:r>
      <w:r w:rsidR="009F5D09">
        <w:rPr>
          <w:rFonts w:asciiTheme="minorBidi" w:hAnsiTheme="minorBidi" w:cs="David" w:hint="cs"/>
          <w:sz w:val="24"/>
          <w:szCs w:val="24"/>
          <w:rtl/>
        </w:rPr>
        <w:t xml:space="preserve"> לכך</w:t>
      </w:r>
      <w:r w:rsidR="00EB2734" w:rsidRPr="00182695">
        <w:rPr>
          <w:rFonts w:asciiTheme="minorBidi" w:hAnsiTheme="minorBidi" w:cs="David" w:hint="cs"/>
          <w:sz w:val="24"/>
          <w:szCs w:val="24"/>
          <w:rtl/>
        </w:rPr>
        <w:t xml:space="preserve"> התחלנו להשיב לטבע נשרים ספרדיים במטרה להגדיל את האוכלוסייה </w:t>
      </w:r>
      <w:r w:rsidR="009F5D09">
        <w:rPr>
          <w:rFonts w:asciiTheme="minorBidi" w:hAnsiTheme="minorBidi" w:cs="David" w:hint="cs"/>
          <w:sz w:val="24"/>
          <w:szCs w:val="24"/>
          <w:rtl/>
        </w:rPr>
        <w:t xml:space="preserve">הקיימת </w:t>
      </w:r>
      <w:r w:rsidR="00EB2734" w:rsidRPr="00182695">
        <w:rPr>
          <w:rFonts w:asciiTheme="minorBidi" w:hAnsiTheme="minorBidi" w:cs="David" w:hint="cs"/>
          <w:sz w:val="24"/>
          <w:szCs w:val="24"/>
          <w:rtl/>
        </w:rPr>
        <w:t>ול</w:t>
      </w:r>
      <w:r w:rsidR="00F47F70">
        <w:rPr>
          <w:rFonts w:asciiTheme="minorBidi" w:hAnsiTheme="minorBidi" w:cs="David" w:hint="cs"/>
          <w:sz w:val="24"/>
          <w:szCs w:val="24"/>
          <w:rtl/>
        </w:rPr>
        <w:t>הזרים ל</w:t>
      </w:r>
      <w:r w:rsidR="009F5D09">
        <w:rPr>
          <w:rFonts w:asciiTheme="minorBidi" w:hAnsiTheme="minorBidi" w:cs="David" w:hint="cs"/>
          <w:sz w:val="24"/>
          <w:szCs w:val="24"/>
          <w:rtl/>
        </w:rPr>
        <w:t xml:space="preserve">ה </w:t>
      </w:r>
      <w:r w:rsidR="00EB2734" w:rsidRPr="00182695">
        <w:rPr>
          <w:rFonts w:asciiTheme="minorBidi" w:hAnsiTheme="minorBidi" w:cs="David" w:hint="cs"/>
          <w:sz w:val="24"/>
          <w:szCs w:val="24"/>
          <w:rtl/>
        </w:rPr>
        <w:t>"דם חדש".</w:t>
      </w:r>
      <w:r w:rsidR="00A169E9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14:paraId="16E74D8E" w14:textId="1681F9D5" w:rsidR="008720F6" w:rsidRPr="00182695" w:rsidRDefault="008720F6" w:rsidP="00E8095B">
      <w:pPr>
        <w:spacing w:line="360" w:lineRule="auto"/>
        <w:jc w:val="both"/>
        <w:rPr>
          <w:rFonts w:asciiTheme="minorBidi" w:hAnsiTheme="minorBidi" w:cs="David"/>
          <w:b/>
          <w:bCs/>
          <w:sz w:val="24"/>
          <w:szCs w:val="24"/>
          <w:rtl/>
        </w:rPr>
      </w:pPr>
      <w:r w:rsidRPr="00182695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עונת קינון </w:t>
      </w:r>
      <w:r w:rsidR="00E10BE2" w:rsidRPr="00182695">
        <w:rPr>
          <w:rFonts w:asciiTheme="minorBidi" w:hAnsiTheme="minorBidi" w:cs="David" w:hint="cs"/>
          <w:b/>
          <w:bCs/>
          <w:sz w:val="24"/>
          <w:szCs w:val="24"/>
          <w:rtl/>
        </w:rPr>
        <w:t>201</w:t>
      </w:r>
      <w:r w:rsidR="00182695">
        <w:rPr>
          <w:rFonts w:asciiTheme="minorBidi" w:hAnsiTheme="minorBidi" w:cs="David" w:hint="cs"/>
          <w:b/>
          <w:bCs/>
          <w:sz w:val="24"/>
          <w:szCs w:val="24"/>
          <w:rtl/>
        </w:rPr>
        <w:t>7</w:t>
      </w:r>
    </w:p>
    <w:p w14:paraId="4297030C" w14:textId="2113E14C" w:rsidR="00235F79" w:rsidRDefault="00235F79" w:rsidP="00E8095B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מספירות הנשרים ה</w:t>
      </w:r>
      <w:r w:rsidR="00182695">
        <w:rPr>
          <w:rFonts w:asciiTheme="minorBidi" w:hAnsiTheme="minorBidi" w:cs="David" w:hint="cs"/>
          <w:sz w:val="24"/>
          <w:szCs w:val="24"/>
          <w:rtl/>
        </w:rPr>
        <w:t>מתקיימות מדי חודש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9F5D09">
        <w:rPr>
          <w:rFonts w:asciiTheme="minorBidi" w:hAnsiTheme="minorBidi" w:cs="David" w:hint="cs"/>
          <w:sz w:val="24"/>
          <w:szCs w:val="24"/>
          <w:rtl/>
        </w:rPr>
        <w:t>עולה</w:t>
      </w:r>
      <w:r>
        <w:rPr>
          <w:rFonts w:asciiTheme="minorBidi" w:hAnsiTheme="minorBidi" w:cs="David" w:hint="cs"/>
          <w:sz w:val="24"/>
          <w:szCs w:val="24"/>
          <w:rtl/>
        </w:rPr>
        <w:t xml:space="preserve"> כי פעילות הנשרים עולה בימי/חודשי החורף</w:t>
      </w:r>
      <w:r w:rsidR="009F5D09">
        <w:rPr>
          <w:rFonts w:asciiTheme="minorBidi" w:hAnsiTheme="minorBidi" w:cs="David" w:hint="cs"/>
          <w:sz w:val="24"/>
          <w:szCs w:val="24"/>
          <w:rtl/>
        </w:rPr>
        <w:t xml:space="preserve"> וה</w:t>
      </w:r>
      <w:r>
        <w:rPr>
          <w:rFonts w:asciiTheme="minorBidi" w:hAnsiTheme="minorBidi" w:cs="David" w:hint="cs"/>
          <w:sz w:val="24"/>
          <w:szCs w:val="24"/>
          <w:rtl/>
        </w:rPr>
        <w:t>אביב</w:t>
      </w:r>
      <w:r w:rsidR="004D7839" w:rsidRPr="00182695">
        <w:rPr>
          <w:rFonts w:asciiTheme="minorBidi" w:hAnsiTheme="minorBidi" w:cs="David" w:hint="cs"/>
          <w:sz w:val="24"/>
          <w:szCs w:val="24"/>
          <w:rtl/>
        </w:rPr>
        <w:t>.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CF22D8">
        <w:rPr>
          <w:rFonts w:asciiTheme="minorBidi" w:hAnsiTheme="minorBidi" w:cs="David" w:hint="cs"/>
          <w:sz w:val="24"/>
          <w:szCs w:val="24"/>
          <w:rtl/>
        </w:rPr>
        <w:t xml:space="preserve">באמצעות </w:t>
      </w:r>
      <w:r w:rsidR="00CF22D8" w:rsidRPr="00182695">
        <w:rPr>
          <w:rFonts w:asciiTheme="minorBidi" w:hAnsiTheme="minorBidi" w:cs="David" w:hint="cs"/>
          <w:sz w:val="24"/>
          <w:szCs w:val="24"/>
          <w:rtl/>
        </w:rPr>
        <w:t>נתוני</w:t>
      </w:r>
      <w:r w:rsidR="00CF22D8">
        <w:rPr>
          <w:rFonts w:asciiTheme="minorBidi" w:hAnsiTheme="minorBidi" w:cs="David" w:hint="cs"/>
          <w:sz w:val="24"/>
          <w:szCs w:val="24"/>
          <w:rtl/>
        </w:rPr>
        <w:t xml:space="preserve"> ה-</w:t>
      </w:r>
      <w:r w:rsidR="00CF22D8" w:rsidRPr="00182695">
        <w:rPr>
          <w:rFonts w:asciiTheme="minorBidi" w:hAnsiTheme="minorBidi" w:cs="David"/>
          <w:sz w:val="24"/>
          <w:szCs w:val="24"/>
        </w:rPr>
        <w:t xml:space="preserve"> </w:t>
      </w:r>
      <w:r w:rsidR="00CF22D8" w:rsidRPr="00142CD2">
        <w:rPr>
          <w:rFonts w:asciiTheme="majorBidi" w:hAnsiTheme="majorBidi" w:cstheme="majorBidi"/>
          <w:sz w:val="24"/>
          <w:szCs w:val="24"/>
        </w:rPr>
        <w:t>GPS</w:t>
      </w:r>
      <w:r w:rsidR="00CF22D8">
        <w:rPr>
          <w:rFonts w:asciiTheme="minorBidi" w:hAnsiTheme="minorBidi" w:cs="David" w:hint="cs"/>
          <w:sz w:val="24"/>
          <w:szCs w:val="24"/>
          <w:rtl/>
        </w:rPr>
        <w:t xml:space="preserve">מנשרים הנושאים משדרים על גביהם </w:t>
      </w:r>
      <w:r w:rsidR="00182695">
        <w:rPr>
          <w:rFonts w:asciiTheme="minorBidi" w:hAnsiTheme="minorBidi" w:cs="David" w:hint="cs"/>
          <w:sz w:val="24"/>
          <w:szCs w:val="24"/>
          <w:rtl/>
        </w:rPr>
        <w:t>התווד</w:t>
      </w:r>
      <w:r w:rsidR="00CF22D8">
        <w:rPr>
          <w:rFonts w:asciiTheme="minorBidi" w:hAnsiTheme="minorBidi" w:cs="David" w:hint="cs"/>
          <w:sz w:val="24"/>
          <w:szCs w:val="24"/>
          <w:rtl/>
        </w:rPr>
        <w:t>ע</w:t>
      </w:r>
      <w:r w:rsidR="00182695">
        <w:rPr>
          <w:rFonts w:asciiTheme="minorBidi" w:hAnsiTheme="minorBidi" w:cs="David" w:hint="cs"/>
          <w:sz w:val="24"/>
          <w:szCs w:val="24"/>
          <w:rtl/>
        </w:rPr>
        <w:t xml:space="preserve">נו לנקודת לינה מרכזית במצוקי </w:t>
      </w:r>
      <w:r w:rsidR="00CF22D8">
        <w:rPr>
          <w:rFonts w:asciiTheme="minorBidi" w:hAnsiTheme="minorBidi" w:cs="David" w:hint="cs"/>
          <w:sz w:val="24"/>
          <w:szCs w:val="24"/>
          <w:rtl/>
        </w:rPr>
        <w:t xml:space="preserve">נחל </w:t>
      </w:r>
      <w:r w:rsidR="00182695">
        <w:rPr>
          <w:rFonts w:asciiTheme="minorBidi" w:hAnsiTheme="minorBidi" w:cs="David" w:hint="cs"/>
          <w:sz w:val="24"/>
          <w:szCs w:val="24"/>
          <w:rtl/>
        </w:rPr>
        <w:t>רוקד</w:t>
      </w:r>
      <w:r w:rsidR="00CF22D8">
        <w:rPr>
          <w:rFonts w:asciiTheme="minorBidi" w:hAnsiTheme="minorBidi" w:cs="David" w:hint="cs"/>
          <w:sz w:val="24"/>
          <w:szCs w:val="24"/>
          <w:rtl/>
        </w:rPr>
        <w:t>.</w:t>
      </w:r>
      <w:r w:rsidR="00182695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14:paraId="365CC19F" w14:textId="1E973CF5" w:rsidR="00051BAD" w:rsidRDefault="00182695" w:rsidP="00E8095B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במצוקי </w:t>
      </w:r>
      <w:r w:rsidR="00CF22D8">
        <w:rPr>
          <w:rFonts w:asciiTheme="minorBidi" w:hAnsiTheme="minorBidi" w:cs="David" w:hint="cs"/>
          <w:sz w:val="24"/>
          <w:szCs w:val="24"/>
          <w:rtl/>
        </w:rPr>
        <w:t xml:space="preserve">שמורת גמלא </w:t>
      </w:r>
      <w:r>
        <w:rPr>
          <w:rFonts w:asciiTheme="minorBidi" w:hAnsiTheme="minorBidi" w:cs="David" w:hint="cs"/>
          <w:sz w:val="24"/>
          <w:szCs w:val="24"/>
          <w:rtl/>
        </w:rPr>
        <w:t xml:space="preserve"> החל </w:t>
      </w:r>
      <w:r w:rsidR="004B2E85">
        <w:rPr>
          <w:rFonts w:asciiTheme="minorBidi" w:hAnsiTheme="minorBidi" w:cs="David" w:hint="cs"/>
          <w:sz w:val="24"/>
          <w:szCs w:val="24"/>
          <w:rtl/>
        </w:rPr>
        <w:t xml:space="preserve">זוג נשרים יחיד </w:t>
      </w:r>
      <w:r>
        <w:rPr>
          <w:rFonts w:asciiTheme="minorBidi" w:hAnsiTheme="minorBidi" w:cs="David" w:hint="cs"/>
          <w:sz w:val="24"/>
          <w:szCs w:val="24"/>
          <w:rtl/>
        </w:rPr>
        <w:t>בתהליך הקינון</w:t>
      </w:r>
      <w:r w:rsidR="00852B54">
        <w:rPr>
          <w:rFonts w:asciiTheme="minorBidi" w:hAnsiTheme="minorBidi" w:cs="David" w:hint="cs"/>
          <w:sz w:val="24"/>
          <w:szCs w:val="24"/>
          <w:rtl/>
        </w:rPr>
        <w:t xml:space="preserve"> לקראת סוף חודש מרץ</w:t>
      </w:r>
      <w:r w:rsidR="00CF22D8">
        <w:rPr>
          <w:rFonts w:asciiTheme="minorBidi" w:hAnsiTheme="minorBidi" w:cs="David" w:hint="cs"/>
          <w:sz w:val="24"/>
          <w:szCs w:val="24"/>
          <w:rtl/>
        </w:rPr>
        <w:t>,</w:t>
      </w:r>
      <w:r>
        <w:rPr>
          <w:rFonts w:asciiTheme="minorBidi" w:hAnsiTheme="minorBidi" w:cs="David" w:hint="cs"/>
          <w:sz w:val="24"/>
          <w:szCs w:val="24"/>
          <w:rtl/>
        </w:rPr>
        <w:t xml:space="preserve"> אך ניסיון זה נגדע</w:t>
      </w:r>
      <w:r w:rsidR="00CF22D8">
        <w:rPr>
          <w:rFonts w:asciiTheme="minorBidi" w:hAnsiTheme="minorBidi" w:cs="David" w:hint="cs"/>
          <w:sz w:val="24"/>
          <w:szCs w:val="24"/>
          <w:rtl/>
        </w:rPr>
        <w:t>.</w:t>
      </w:r>
      <w:r>
        <w:rPr>
          <w:rFonts w:asciiTheme="minorBidi" w:hAnsiTheme="minorBidi" w:cs="David" w:hint="cs"/>
          <w:sz w:val="24"/>
          <w:szCs w:val="24"/>
          <w:rtl/>
        </w:rPr>
        <w:t xml:space="preserve"> הנשרים נטשו את הביצה </w:t>
      </w:r>
      <w:r w:rsidR="00852B54">
        <w:rPr>
          <w:rFonts w:asciiTheme="minorBidi" w:hAnsiTheme="minorBidi" w:cs="David" w:hint="cs"/>
          <w:sz w:val="24"/>
          <w:szCs w:val="24"/>
          <w:rtl/>
        </w:rPr>
        <w:t xml:space="preserve">לאחר </w:t>
      </w:r>
      <w:r w:rsidR="00CF22D8">
        <w:rPr>
          <w:rFonts w:asciiTheme="minorBidi" w:hAnsiTheme="minorBidi" w:cs="David" w:hint="cs"/>
          <w:sz w:val="24"/>
          <w:szCs w:val="24"/>
          <w:rtl/>
        </w:rPr>
        <w:t xml:space="preserve">תקופה של </w:t>
      </w:r>
      <w:r w:rsidR="00852B54">
        <w:rPr>
          <w:rFonts w:asciiTheme="minorBidi" w:hAnsiTheme="minorBidi" w:cs="David" w:hint="cs"/>
          <w:sz w:val="24"/>
          <w:szCs w:val="24"/>
          <w:rtl/>
        </w:rPr>
        <w:t>דגירת יתר (כ</w:t>
      </w:r>
      <w:r w:rsidR="00CF22D8">
        <w:rPr>
          <w:rFonts w:asciiTheme="minorBidi" w:hAnsiTheme="minorBidi" w:cs="David" w:hint="cs"/>
          <w:sz w:val="24"/>
          <w:szCs w:val="24"/>
          <w:rtl/>
        </w:rPr>
        <w:t>-</w:t>
      </w:r>
      <w:r w:rsidR="00852B54">
        <w:rPr>
          <w:rFonts w:asciiTheme="minorBidi" w:hAnsiTheme="minorBidi" w:cs="David" w:hint="cs"/>
          <w:sz w:val="24"/>
          <w:szCs w:val="24"/>
          <w:rtl/>
        </w:rPr>
        <w:t xml:space="preserve">70 ימי דגירה) </w:t>
      </w:r>
      <w:r>
        <w:rPr>
          <w:rFonts w:asciiTheme="minorBidi" w:hAnsiTheme="minorBidi" w:cs="David" w:hint="cs"/>
          <w:sz w:val="24"/>
          <w:szCs w:val="24"/>
          <w:rtl/>
        </w:rPr>
        <w:t>.</w:t>
      </w:r>
    </w:p>
    <w:p w14:paraId="1F7CB792" w14:textId="42011C8C" w:rsidR="00235F79" w:rsidRPr="00182695" w:rsidRDefault="00CF22D8" w:rsidP="00E8095B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עקב אי-</w:t>
      </w:r>
      <w:r w:rsidR="00235F79">
        <w:rPr>
          <w:rFonts w:asciiTheme="minorBidi" w:hAnsiTheme="minorBidi" w:cs="David" w:hint="cs"/>
          <w:sz w:val="24"/>
          <w:szCs w:val="24"/>
          <w:rtl/>
        </w:rPr>
        <w:t xml:space="preserve">ההתבססות של </w:t>
      </w:r>
      <w:proofErr w:type="spellStart"/>
      <w:r w:rsidR="00235F79">
        <w:rPr>
          <w:rFonts w:asciiTheme="minorBidi" w:hAnsiTheme="minorBidi" w:cs="David" w:hint="cs"/>
          <w:sz w:val="24"/>
          <w:szCs w:val="24"/>
          <w:rtl/>
        </w:rPr>
        <w:t>קינונים</w:t>
      </w:r>
      <w:proofErr w:type="spellEnd"/>
      <w:r w:rsidR="00235F79">
        <w:rPr>
          <w:rFonts w:asciiTheme="minorBidi" w:hAnsiTheme="minorBidi" w:cs="David" w:hint="cs"/>
          <w:sz w:val="24"/>
          <w:szCs w:val="24"/>
          <w:rtl/>
        </w:rPr>
        <w:t xml:space="preserve"> במצוקי השמורה יורדת גם רמת </w:t>
      </w:r>
      <w:r w:rsidR="001A5B76">
        <w:rPr>
          <w:rFonts w:asciiTheme="minorBidi" w:hAnsiTheme="minorBidi" w:cs="David" w:hint="cs"/>
          <w:sz w:val="24"/>
          <w:szCs w:val="24"/>
          <w:rtl/>
        </w:rPr>
        <w:t>ה</w:t>
      </w:r>
      <w:r w:rsidR="00235F79">
        <w:rPr>
          <w:rFonts w:asciiTheme="minorBidi" w:hAnsiTheme="minorBidi" w:cs="David" w:hint="cs"/>
          <w:sz w:val="24"/>
          <w:szCs w:val="24"/>
          <w:rtl/>
        </w:rPr>
        <w:t xml:space="preserve">פעילות </w:t>
      </w:r>
      <w:r w:rsidR="001A5B76">
        <w:rPr>
          <w:rFonts w:asciiTheme="minorBidi" w:hAnsiTheme="minorBidi" w:cs="David" w:hint="cs"/>
          <w:sz w:val="24"/>
          <w:szCs w:val="24"/>
          <w:rtl/>
        </w:rPr>
        <w:t xml:space="preserve">של </w:t>
      </w:r>
      <w:r w:rsidR="00235F79">
        <w:rPr>
          <w:rFonts w:asciiTheme="minorBidi" w:hAnsiTheme="minorBidi" w:cs="David" w:hint="cs"/>
          <w:sz w:val="24"/>
          <w:szCs w:val="24"/>
          <w:rtl/>
        </w:rPr>
        <w:t xml:space="preserve">הנשרים ברחבי השמורה. </w:t>
      </w:r>
    </w:p>
    <w:p w14:paraId="0E9B2878" w14:textId="0E9EF39E" w:rsidR="00705679" w:rsidRPr="00182695" w:rsidRDefault="008720F6" w:rsidP="00923254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182695">
        <w:rPr>
          <w:rFonts w:asciiTheme="minorBidi" w:hAnsiTheme="minorBidi" w:cs="David" w:hint="cs"/>
          <w:sz w:val="24"/>
          <w:szCs w:val="24"/>
          <w:rtl/>
        </w:rPr>
        <w:t xml:space="preserve">העיט הניצי </w:t>
      </w:r>
      <w:r w:rsidR="00142CD2">
        <w:rPr>
          <w:rFonts w:asciiTheme="minorBidi" w:hAnsiTheme="minorBidi" w:cs="David" w:hint="cs"/>
          <w:sz w:val="24"/>
          <w:szCs w:val="24"/>
          <w:rtl/>
        </w:rPr>
        <w:t>(</w:t>
      </w:r>
      <w:r w:rsidR="00142CD2" w:rsidRPr="00142CD2">
        <w:rPr>
          <w:rFonts w:asciiTheme="majorBidi" w:hAnsiTheme="majorBidi" w:cstheme="majorBidi"/>
          <w:i/>
          <w:iCs/>
          <w:sz w:val="24"/>
          <w:szCs w:val="24"/>
        </w:rPr>
        <w:t xml:space="preserve">Aquila </w:t>
      </w:r>
      <w:proofErr w:type="spellStart"/>
      <w:r w:rsidR="00142CD2" w:rsidRPr="00142CD2">
        <w:rPr>
          <w:rFonts w:asciiTheme="majorBidi" w:hAnsiTheme="majorBidi" w:cstheme="majorBidi"/>
          <w:i/>
          <w:iCs/>
          <w:sz w:val="24"/>
          <w:szCs w:val="24"/>
        </w:rPr>
        <w:t>fasciata</w:t>
      </w:r>
      <w:proofErr w:type="spellEnd"/>
      <w:r w:rsidR="00142CD2">
        <w:rPr>
          <w:rFonts w:asciiTheme="minorBidi" w:hAnsiTheme="minorBidi" w:cs="David" w:hint="cs"/>
          <w:sz w:val="24"/>
          <w:szCs w:val="24"/>
          <w:rtl/>
        </w:rPr>
        <w:t xml:space="preserve">) </w:t>
      </w:r>
      <w:r w:rsidR="00182695">
        <w:rPr>
          <w:rFonts w:asciiTheme="minorBidi" w:hAnsiTheme="minorBidi" w:cs="David" w:hint="cs"/>
          <w:sz w:val="24"/>
          <w:szCs w:val="24"/>
          <w:rtl/>
        </w:rPr>
        <w:t xml:space="preserve">לא הצליח </w:t>
      </w:r>
      <w:r w:rsidR="00E8095B">
        <w:rPr>
          <w:rFonts w:asciiTheme="minorBidi" w:hAnsiTheme="minorBidi" w:cs="David" w:hint="cs"/>
          <w:sz w:val="24"/>
          <w:szCs w:val="24"/>
          <w:rtl/>
        </w:rPr>
        <w:t xml:space="preserve">השנה </w:t>
      </w:r>
      <w:r w:rsidR="00923254">
        <w:rPr>
          <w:rFonts w:asciiTheme="minorBidi" w:hAnsiTheme="minorBidi" w:cs="David" w:hint="cs"/>
          <w:sz w:val="24"/>
          <w:szCs w:val="24"/>
          <w:rtl/>
        </w:rPr>
        <w:t xml:space="preserve">להביא </w:t>
      </w:r>
      <w:r w:rsidR="00182695">
        <w:rPr>
          <w:rFonts w:asciiTheme="minorBidi" w:hAnsiTheme="minorBidi" w:cs="David" w:hint="cs"/>
          <w:sz w:val="24"/>
          <w:szCs w:val="24"/>
          <w:rtl/>
        </w:rPr>
        <w:t>צאצאים בשני נ</w:t>
      </w:r>
      <w:r w:rsidR="001A5B76">
        <w:rPr>
          <w:rFonts w:asciiTheme="minorBidi" w:hAnsiTheme="minorBidi" w:cs="David" w:hint="cs"/>
          <w:sz w:val="24"/>
          <w:szCs w:val="24"/>
          <w:rtl/>
        </w:rPr>
        <w:t>י</w:t>
      </w:r>
      <w:r w:rsidR="00182695">
        <w:rPr>
          <w:rFonts w:asciiTheme="minorBidi" w:hAnsiTheme="minorBidi" w:cs="David" w:hint="cs"/>
          <w:sz w:val="24"/>
          <w:szCs w:val="24"/>
          <w:rtl/>
        </w:rPr>
        <w:t xml:space="preserve">סיונות </w:t>
      </w:r>
      <w:r w:rsidR="00852B54">
        <w:rPr>
          <w:rFonts w:asciiTheme="minorBidi" w:hAnsiTheme="minorBidi" w:cs="David" w:hint="cs"/>
          <w:sz w:val="24"/>
          <w:szCs w:val="24"/>
          <w:rtl/>
        </w:rPr>
        <w:t>ה</w:t>
      </w:r>
      <w:r w:rsidR="00182695">
        <w:rPr>
          <w:rFonts w:asciiTheme="minorBidi" w:hAnsiTheme="minorBidi" w:cs="David" w:hint="cs"/>
          <w:sz w:val="24"/>
          <w:szCs w:val="24"/>
          <w:rtl/>
        </w:rPr>
        <w:t>קינון.</w:t>
      </w:r>
    </w:p>
    <w:p w14:paraId="716C418F" w14:textId="479E146A" w:rsidR="008720F6" w:rsidRPr="00182695" w:rsidRDefault="001A5B76" w:rsidP="00E8095B">
      <w:pPr>
        <w:spacing w:line="360" w:lineRule="auto"/>
        <w:jc w:val="both"/>
        <w:rPr>
          <w:rFonts w:asciiTheme="minorBidi" w:hAnsiTheme="minorBidi" w:cs="David"/>
          <w:sz w:val="24"/>
          <w:szCs w:val="24"/>
          <w:rtl/>
        </w:rPr>
      </w:pPr>
      <w:r w:rsidRPr="00182695">
        <w:rPr>
          <w:rFonts w:asciiTheme="minorBidi" w:hAnsiTheme="minorBidi" w:cs="David" w:hint="cs"/>
          <w:sz w:val="24"/>
          <w:szCs w:val="24"/>
          <w:rtl/>
        </w:rPr>
        <w:t xml:space="preserve">בשנת </w:t>
      </w:r>
      <w:r>
        <w:rPr>
          <w:rFonts w:asciiTheme="minorBidi" w:hAnsiTheme="minorBidi" w:cs="David" w:hint="cs"/>
          <w:sz w:val="24"/>
          <w:szCs w:val="24"/>
          <w:rtl/>
        </w:rPr>
        <w:t xml:space="preserve">2017 אותרו </w:t>
      </w:r>
      <w:r w:rsidR="00852B54">
        <w:rPr>
          <w:rFonts w:asciiTheme="minorBidi" w:hAnsiTheme="minorBidi" w:cs="David" w:hint="cs"/>
          <w:sz w:val="24"/>
          <w:szCs w:val="24"/>
          <w:rtl/>
        </w:rPr>
        <w:t>ארבעה</w:t>
      </w:r>
      <w:r w:rsidR="00182695">
        <w:rPr>
          <w:rFonts w:asciiTheme="minorBidi" w:hAnsiTheme="minorBidi" w:cs="David" w:hint="cs"/>
          <w:sz w:val="24"/>
          <w:szCs w:val="24"/>
          <w:rtl/>
        </w:rPr>
        <w:t xml:space="preserve"> קינוני </w:t>
      </w:r>
      <w:r w:rsidR="00705679" w:rsidRPr="00182695">
        <w:rPr>
          <w:rFonts w:asciiTheme="minorBidi" w:hAnsiTheme="minorBidi" w:cs="David" w:hint="cs"/>
          <w:sz w:val="24"/>
          <w:szCs w:val="24"/>
          <w:rtl/>
        </w:rPr>
        <w:t>רחמים</w:t>
      </w:r>
      <w:r w:rsidR="00182695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142CD2">
        <w:rPr>
          <w:rFonts w:asciiTheme="minorBidi" w:hAnsiTheme="minorBidi" w:cs="David" w:hint="cs"/>
          <w:sz w:val="24"/>
          <w:szCs w:val="24"/>
          <w:rtl/>
        </w:rPr>
        <w:t>(</w:t>
      </w:r>
      <w:proofErr w:type="spellStart"/>
      <w:r w:rsidR="00142CD2" w:rsidRPr="00142CD2">
        <w:rPr>
          <w:rFonts w:asciiTheme="majorBidi" w:hAnsiTheme="majorBidi" w:cstheme="majorBidi"/>
          <w:i/>
          <w:iCs/>
          <w:sz w:val="24"/>
          <w:szCs w:val="24"/>
        </w:rPr>
        <w:t>Neophron</w:t>
      </w:r>
      <w:proofErr w:type="spellEnd"/>
      <w:r w:rsidR="00142CD2" w:rsidRPr="00142CD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142CD2" w:rsidRPr="00142CD2">
        <w:rPr>
          <w:rFonts w:asciiTheme="majorBidi" w:hAnsiTheme="majorBidi" w:cstheme="majorBidi"/>
          <w:i/>
          <w:iCs/>
          <w:sz w:val="24"/>
          <w:szCs w:val="24"/>
        </w:rPr>
        <w:t>percnopterus</w:t>
      </w:r>
      <w:proofErr w:type="spellEnd"/>
      <w:r w:rsidR="00142CD2">
        <w:rPr>
          <w:rFonts w:asciiTheme="minorBidi" w:hAnsiTheme="minorBidi" w:cs="David" w:hint="cs"/>
          <w:sz w:val="24"/>
          <w:szCs w:val="24"/>
          <w:rtl/>
        </w:rPr>
        <w:t xml:space="preserve">) </w:t>
      </w:r>
      <w:r w:rsidR="00852B54">
        <w:rPr>
          <w:rFonts w:asciiTheme="minorBidi" w:hAnsiTheme="minorBidi" w:cs="David" w:hint="cs"/>
          <w:sz w:val="24"/>
          <w:szCs w:val="24"/>
          <w:rtl/>
        </w:rPr>
        <w:t>במצוקי השמורה</w:t>
      </w:r>
      <w:r w:rsidR="009D2492" w:rsidRPr="00182695">
        <w:rPr>
          <w:rFonts w:asciiTheme="minorBidi" w:hAnsiTheme="minorBidi" w:cs="David" w:hint="cs"/>
          <w:sz w:val="24"/>
          <w:szCs w:val="24"/>
          <w:rtl/>
        </w:rPr>
        <w:t>,</w:t>
      </w:r>
      <w:r w:rsidR="004A20BB">
        <w:rPr>
          <w:rFonts w:asciiTheme="minorBidi" w:hAnsiTheme="minorBidi" w:cs="David" w:hint="cs"/>
          <w:sz w:val="24"/>
          <w:szCs w:val="24"/>
          <w:rtl/>
        </w:rPr>
        <w:t xml:space="preserve"> </w:t>
      </w:r>
      <w:r>
        <w:rPr>
          <w:rFonts w:asciiTheme="minorBidi" w:hAnsiTheme="minorBidi" w:cs="David" w:hint="cs"/>
          <w:sz w:val="24"/>
          <w:szCs w:val="24"/>
          <w:rtl/>
        </w:rPr>
        <w:t>ו</w:t>
      </w:r>
      <w:r w:rsidR="004A20BB">
        <w:rPr>
          <w:rFonts w:asciiTheme="minorBidi" w:hAnsiTheme="minorBidi" w:cs="David" w:hint="cs"/>
          <w:sz w:val="24"/>
          <w:szCs w:val="24"/>
          <w:rtl/>
        </w:rPr>
        <w:t>מ</w:t>
      </w:r>
      <w:r>
        <w:rPr>
          <w:rFonts w:asciiTheme="minorBidi" w:hAnsiTheme="minorBidi" w:cs="David" w:hint="cs"/>
          <w:sz w:val="24"/>
          <w:szCs w:val="24"/>
          <w:rtl/>
        </w:rPr>
        <w:t>ה</w:t>
      </w:r>
      <w:r w:rsidR="004A20BB">
        <w:rPr>
          <w:rFonts w:asciiTheme="minorBidi" w:hAnsiTheme="minorBidi" w:cs="David" w:hint="cs"/>
          <w:sz w:val="24"/>
          <w:szCs w:val="24"/>
          <w:rtl/>
        </w:rPr>
        <w:t xml:space="preserve">ם פרחו </w:t>
      </w:r>
      <w:r>
        <w:rPr>
          <w:rFonts w:asciiTheme="minorBidi" w:hAnsiTheme="minorBidi" w:cs="David" w:hint="cs"/>
          <w:sz w:val="24"/>
          <w:szCs w:val="24"/>
          <w:rtl/>
        </w:rPr>
        <w:t xml:space="preserve">חמישה </w:t>
      </w:r>
      <w:r w:rsidR="004A20BB">
        <w:rPr>
          <w:rFonts w:asciiTheme="minorBidi" w:hAnsiTheme="minorBidi" w:cs="David" w:hint="cs"/>
          <w:sz w:val="24"/>
          <w:szCs w:val="24"/>
          <w:rtl/>
        </w:rPr>
        <w:t>גוזלים (</w:t>
      </w:r>
      <w:r w:rsidR="00852B54">
        <w:rPr>
          <w:rFonts w:asciiTheme="minorBidi" w:hAnsiTheme="minorBidi" w:cs="David" w:hint="cs"/>
          <w:sz w:val="24"/>
          <w:szCs w:val="24"/>
          <w:rtl/>
        </w:rPr>
        <w:t xml:space="preserve">רק </w:t>
      </w:r>
      <w:r w:rsidR="004A20BB">
        <w:rPr>
          <w:rFonts w:asciiTheme="minorBidi" w:hAnsiTheme="minorBidi" w:cs="David" w:hint="cs"/>
          <w:sz w:val="24"/>
          <w:szCs w:val="24"/>
          <w:rtl/>
        </w:rPr>
        <w:t>אחד מ</w:t>
      </w:r>
      <w:r>
        <w:rPr>
          <w:rFonts w:asciiTheme="minorBidi" w:hAnsiTheme="minorBidi" w:cs="David" w:hint="cs"/>
          <w:sz w:val="24"/>
          <w:szCs w:val="24"/>
          <w:rtl/>
        </w:rPr>
        <w:t xml:space="preserve">הם </w:t>
      </w:r>
      <w:r w:rsidR="004A20BB">
        <w:rPr>
          <w:rFonts w:asciiTheme="minorBidi" w:hAnsiTheme="minorBidi" w:cs="David" w:hint="cs"/>
          <w:sz w:val="24"/>
          <w:szCs w:val="24"/>
          <w:rtl/>
        </w:rPr>
        <w:t>סומן)</w:t>
      </w:r>
      <w:r w:rsidR="00852B54">
        <w:rPr>
          <w:rFonts w:asciiTheme="minorBidi" w:hAnsiTheme="minorBidi" w:cs="David" w:hint="cs"/>
          <w:sz w:val="24"/>
          <w:szCs w:val="24"/>
          <w:rtl/>
        </w:rPr>
        <w:t>.</w:t>
      </w:r>
      <w:r w:rsidR="00182695">
        <w:rPr>
          <w:rFonts w:asciiTheme="minorBidi" w:hAnsiTheme="minorBidi" w:cs="David" w:hint="cs"/>
          <w:sz w:val="24"/>
          <w:szCs w:val="24"/>
          <w:rtl/>
        </w:rPr>
        <w:t xml:space="preserve"> </w:t>
      </w:r>
    </w:p>
    <w:p w14:paraId="611BED1B" w14:textId="77777777" w:rsidR="005718ED" w:rsidRPr="00EB2734" w:rsidRDefault="005718ED" w:rsidP="00EB2734">
      <w:pPr>
        <w:spacing w:line="360" w:lineRule="auto"/>
        <w:jc w:val="both"/>
        <w:rPr>
          <w:rFonts w:cs="David"/>
          <w:sz w:val="24"/>
          <w:szCs w:val="24"/>
        </w:rPr>
      </w:pPr>
    </w:p>
    <w:sectPr w:rsidR="005718ED" w:rsidRPr="00EB2734" w:rsidSect="003A1A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65E1"/>
    <w:multiLevelType w:val="hybridMultilevel"/>
    <w:tmpl w:val="B32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D563E"/>
    <w:multiLevelType w:val="multilevel"/>
    <w:tmpl w:val="B3149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ED"/>
    <w:rsid w:val="00051BAD"/>
    <w:rsid w:val="00142CD2"/>
    <w:rsid w:val="00182695"/>
    <w:rsid w:val="001A5B76"/>
    <w:rsid w:val="00235F79"/>
    <w:rsid w:val="00297046"/>
    <w:rsid w:val="00334BFC"/>
    <w:rsid w:val="003A1A40"/>
    <w:rsid w:val="0041170A"/>
    <w:rsid w:val="0044156A"/>
    <w:rsid w:val="004A20BB"/>
    <w:rsid w:val="004B2E85"/>
    <w:rsid w:val="004D7839"/>
    <w:rsid w:val="004F6255"/>
    <w:rsid w:val="005718ED"/>
    <w:rsid w:val="005C6426"/>
    <w:rsid w:val="00705679"/>
    <w:rsid w:val="007B12E7"/>
    <w:rsid w:val="007B32DE"/>
    <w:rsid w:val="007F5FD5"/>
    <w:rsid w:val="00852B54"/>
    <w:rsid w:val="008720F6"/>
    <w:rsid w:val="00923254"/>
    <w:rsid w:val="00977CE0"/>
    <w:rsid w:val="009952BD"/>
    <w:rsid w:val="009D2492"/>
    <w:rsid w:val="009F2043"/>
    <w:rsid w:val="009F5D09"/>
    <w:rsid w:val="00A169E9"/>
    <w:rsid w:val="00B348A0"/>
    <w:rsid w:val="00B54154"/>
    <w:rsid w:val="00B97588"/>
    <w:rsid w:val="00C77699"/>
    <w:rsid w:val="00CF22D8"/>
    <w:rsid w:val="00D34E31"/>
    <w:rsid w:val="00D84B3B"/>
    <w:rsid w:val="00E05CEF"/>
    <w:rsid w:val="00E10BE2"/>
    <w:rsid w:val="00E8095B"/>
    <w:rsid w:val="00EB2734"/>
    <w:rsid w:val="00F4352D"/>
    <w:rsid w:val="00F47F70"/>
    <w:rsid w:val="00F677A7"/>
    <w:rsid w:val="00F8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73A6"/>
  <w15:docId w15:val="{005DA469-2906-49B7-AD7F-86E58A4E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8E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952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BF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34BFC"/>
    <w:rPr>
      <w:rFonts w:ascii="Tahoma" w:hAnsi="Tahoma" w:cs="Tahoma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F22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22D8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CF22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22D8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CF22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ayl@npa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</dc:creator>
  <cp:lastModifiedBy>**</cp:lastModifiedBy>
  <cp:revision>4</cp:revision>
  <dcterms:created xsi:type="dcterms:W3CDTF">2017-11-11T17:17:00Z</dcterms:created>
  <dcterms:modified xsi:type="dcterms:W3CDTF">2017-11-26T07:25:00Z</dcterms:modified>
</cp:coreProperties>
</file>